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47168">
              <w:rPr>
                <w:sz w:val="22"/>
                <w:szCs w:val="22"/>
              </w:rPr>
              <w:t>21</w:t>
            </w:r>
            <w:r w:rsidR="0058053E">
              <w:rPr>
                <w:sz w:val="22"/>
                <w:szCs w:val="22"/>
              </w:rPr>
              <w:t xml:space="preserve">» </w:t>
            </w:r>
            <w:r w:rsidR="00C47168">
              <w:rPr>
                <w:sz w:val="22"/>
                <w:szCs w:val="22"/>
              </w:rPr>
              <w:t>ноября</w:t>
            </w:r>
            <w:r w:rsidR="00195053">
              <w:rPr>
                <w:sz w:val="22"/>
                <w:szCs w:val="22"/>
              </w:rPr>
              <w:t xml:space="preserve"> </w:t>
            </w:r>
            <w:r w:rsidR="00442E77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C47168">
              <w:rPr>
                <w:sz w:val="22"/>
                <w:szCs w:val="22"/>
              </w:rPr>
              <w:t>25</w:t>
            </w:r>
            <w:r w:rsidR="00203794">
              <w:rPr>
                <w:sz w:val="22"/>
                <w:szCs w:val="22"/>
              </w:rPr>
              <w:t>»</w:t>
            </w:r>
            <w:r w:rsidR="00C47168">
              <w:rPr>
                <w:sz w:val="22"/>
                <w:szCs w:val="22"/>
              </w:rPr>
              <w:t xml:space="preserve"> ноября </w:t>
            </w:r>
            <w:r w:rsidR="00195053">
              <w:rPr>
                <w:sz w:val="22"/>
                <w:szCs w:val="22"/>
              </w:rPr>
              <w:t xml:space="preserve"> </w:t>
            </w:r>
            <w:r w:rsidR="00442E77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C47168" w:rsidRPr="00C47168" w:rsidRDefault="00C47168" w:rsidP="00C47168">
            <w:pPr>
              <w:pStyle w:val="a7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C47168">
              <w:rPr>
                <w:rFonts w:ascii="Times New Roman" w:hAnsi="Times New Roman"/>
              </w:rPr>
              <w:t>Об одобрении сделки, заключаемой межд</w:t>
            </w:r>
            <w:proofErr w:type="gramStart"/>
            <w:r w:rsidRPr="00C47168">
              <w:rPr>
                <w:rFonts w:ascii="Times New Roman" w:hAnsi="Times New Roman"/>
              </w:rPr>
              <w:t>у ООО</w:t>
            </w:r>
            <w:proofErr w:type="gramEnd"/>
            <w:r w:rsidRPr="00C47168">
              <w:rPr>
                <w:rFonts w:ascii="Times New Roman" w:hAnsi="Times New Roman"/>
              </w:rPr>
              <w:t xml:space="preserve"> «</w:t>
            </w:r>
            <w:proofErr w:type="spellStart"/>
            <w:r w:rsidRPr="00C47168">
              <w:rPr>
                <w:rFonts w:ascii="Times New Roman" w:hAnsi="Times New Roman"/>
              </w:rPr>
              <w:t>Экспобанк</w:t>
            </w:r>
            <w:proofErr w:type="spellEnd"/>
            <w:r w:rsidRPr="00C47168">
              <w:rPr>
                <w:rFonts w:ascii="Times New Roman" w:hAnsi="Times New Roman"/>
              </w:rPr>
              <w:t>» и ООО «ВИ МАЙНИНГ» с отклонением от требований Стратегии управления рисками ООО «</w:t>
            </w:r>
            <w:proofErr w:type="spellStart"/>
            <w:r w:rsidRPr="00C47168">
              <w:rPr>
                <w:rFonts w:ascii="Times New Roman" w:hAnsi="Times New Roman"/>
              </w:rPr>
              <w:t>Экспобанк</w:t>
            </w:r>
            <w:proofErr w:type="spellEnd"/>
            <w:r w:rsidRPr="00C47168">
              <w:rPr>
                <w:rFonts w:ascii="Times New Roman" w:hAnsi="Times New Roman"/>
              </w:rPr>
              <w:t>».</w:t>
            </w:r>
          </w:p>
          <w:p w:rsidR="00C47168" w:rsidRPr="00C47168" w:rsidRDefault="00C47168" w:rsidP="00C47168">
            <w:pPr>
              <w:pStyle w:val="a7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C47168">
              <w:rPr>
                <w:rFonts w:ascii="Times New Roman" w:hAnsi="Times New Roman"/>
              </w:rPr>
              <w:t>Об утверждении  Плана действий, направленных на обеспечение непрерывности деятельности и (или) восстановление деятельност</w:t>
            </w:r>
            <w:proofErr w:type="gramStart"/>
            <w:r w:rsidRPr="00C47168">
              <w:rPr>
                <w:rFonts w:ascii="Times New Roman" w:hAnsi="Times New Roman"/>
              </w:rPr>
              <w:t>и ООО</w:t>
            </w:r>
            <w:proofErr w:type="gramEnd"/>
            <w:r w:rsidRPr="00C47168">
              <w:rPr>
                <w:rFonts w:ascii="Times New Roman" w:hAnsi="Times New Roman"/>
              </w:rPr>
              <w:t xml:space="preserve"> «</w:t>
            </w:r>
            <w:proofErr w:type="spellStart"/>
            <w:r w:rsidRPr="00C47168">
              <w:rPr>
                <w:rFonts w:ascii="Times New Roman" w:hAnsi="Times New Roman"/>
              </w:rPr>
              <w:t>Экспобанк</w:t>
            </w:r>
            <w:proofErr w:type="spellEnd"/>
            <w:r w:rsidRPr="00C47168">
              <w:rPr>
                <w:rFonts w:ascii="Times New Roman" w:hAnsi="Times New Roman"/>
              </w:rPr>
              <w:t>» в случае возникновения нестандартных и чрезвычайных ситуаций.</w:t>
            </w:r>
          </w:p>
          <w:p w:rsidR="00C47168" w:rsidRPr="00C47168" w:rsidRDefault="00C47168" w:rsidP="00C47168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47168">
              <w:rPr>
                <w:rFonts w:ascii="Times New Roman" w:hAnsi="Times New Roman"/>
              </w:rPr>
              <w:t>Об утверждении (внесении) Изменений в Решения о выпуске ценных бумаг –  Биржевых облигаций серии БО-01, БО-02, БО-03.</w:t>
            </w:r>
          </w:p>
          <w:p w:rsidR="00C47168" w:rsidRPr="00C47168" w:rsidRDefault="00C47168" w:rsidP="00C47168">
            <w:pPr>
              <w:pStyle w:val="a7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C47168">
              <w:rPr>
                <w:rFonts w:ascii="Times New Roman" w:hAnsi="Times New Roman"/>
              </w:rPr>
              <w:t>Об утверждении (внесении) Изменений в  Проспект Биржевых облигаций серии БО-01, БО-02, БО-03.</w:t>
            </w:r>
          </w:p>
          <w:p w:rsidR="001959B0" w:rsidRPr="001959B0" w:rsidRDefault="001959B0" w:rsidP="00C47168">
            <w:pPr>
              <w:autoSpaceDE/>
              <w:autoSpaceDN/>
              <w:ind w:left="720"/>
              <w:rPr>
                <w:bCs/>
                <w:color w:val="000000"/>
                <w:sz w:val="22"/>
                <w:szCs w:val="22"/>
              </w:rPr>
            </w:pPr>
          </w:p>
          <w:p w:rsidR="00452156" w:rsidRPr="00A47890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47168" w:rsidP="0019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4716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42E7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3D" w:rsidRDefault="00F4653D">
      <w:r>
        <w:separator/>
      </w:r>
    </w:p>
  </w:endnote>
  <w:endnote w:type="continuationSeparator" w:id="0">
    <w:p w:rsidR="00F4653D" w:rsidRDefault="00F4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15C0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15C0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716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3D" w:rsidRDefault="00F4653D">
      <w:r>
        <w:separator/>
      </w:r>
    </w:p>
  </w:footnote>
  <w:footnote w:type="continuationSeparator" w:id="0">
    <w:p w:rsidR="00F4653D" w:rsidRDefault="00F4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34C04"/>
    <w:multiLevelType w:val="hybridMultilevel"/>
    <w:tmpl w:val="665C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15C02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01F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5053"/>
    <w:rsid w:val="001959B0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D57BF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1B93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4716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6F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53D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1822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2014-11-21T15:09:00Z</dcterms:created>
  <dcterms:modified xsi:type="dcterms:W3CDTF">2014-11-21T15:09:00Z</dcterms:modified>
</cp:coreProperties>
</file>