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27003C" w:rsidRDefault="00B35708" w:rsidP="00B35708">
      <w:pPr>
        <w:jc w:val="center"/>
        <w:rPr>
          <w:b/>
          <w:sz w:val="22"/>
          <w:szCs w:val="22"/>
        </w:rPr>
      </w:pPr>
      <w:r w:rsidRPr="005C5E75">
        <w:rPr>
          <w:b/>
          <w:sz w:val="22"/>
          <w:szCs w:val="22"/>
        </w:rPr>
        <w:t>«</w:t>
      </w:r>
      <w:r w:rsidR="005C5E75" w:rsidRPr="005C5E75">
        <w:rPr>
          <w:b/>
          <w:color w:val="000000"/>
          <w:sz w:val="22"/>
          <w:szCs w:val="22"/>
          <w:shd w:val="clear" w:color="auto" w:fill="FFFFFF"/>
        </w:rPr>
        <w:t>О</w:t>
      </w:r>
      <w:r w:rsidR="002700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7003C" w:rsidRPr="0027003C">
        <w:rPr>
          <w:b/>
          <w:color w:val="000000"/>
          <w:sz w:val="22"/>
          <w:szCs w:val="22"/>
          <w:shd w:val="clear" w:color="auto" w:fill="FFFFFF"/>
        </w:rPr>
        <w:t>проведении заседания совета директоров (наблюдательного совета) эмитента и его повестке дня</w:t>
      </w:r>
      <w:r w:rsidRPr="0027003C">
        <w:rPr>
          <w:b/>
          <w:sz w:val="22"/>
          <w:szCs w:val="22"/>
        </w:rPr>
        <w:t>»</w:t>
      </w:r>
    </w:p>
    <w:p w:rsidR="0037043E" w:rsidRPr="005C5E75" w:rsidRDefault="0037043E" w:rsidP="00B35708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Исправленная версия Сообщения, опубликованного 0</w:t>
      </w:r>
      <w:r w:rsidR="0027003C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972555">
        <w:rPr>
          <w:rFonts w:ascii="Arial" w:hAnsi="Arial" w:cs="Arial"/>
          <w:color w:val="000000"/>
          <w:sz w:val="18"/>
          <w:szCs w:val="18"/>
          <w:shd w:val="clear" w:color="auto" w:fill="FFFFFF"/>
        </w:rPr>
        <w:t>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.2014 г. в </w:t>
      </w:r>
      <w:r w:rsidR="0027003C">
        <w:rPr>
          <w:rFonts w:ascii="Arial" w:hAnsi="Arial" w:cs="Arial"/>
          <w:color w:val="000000"/>
          <w:sz w:val="18"/>
          <w:szCs w:val="18"/>
          <w:shd w:val="clear" w:color="auto" w:fill="FFFFFF"/>
        </w:rPr>
        <w:t>09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27003C">
        <w:rPr>
          <w:rFonts w:ascii="Arial" w:hAnsi="Arial" w:cs="Arial"/>
          <w:color w:val="000000"/>
          <w:sz w:val="18"/>
          <w:szCs w:val="18"/>
          <w:shd w:val="clear" w:color="auto" w:fill="FFFFFF"/>
        </w:rPr>
        <w:t>48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244682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2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7003C" w:rsidRDefault="0027003C" w:rsidP="00EA69BA">
            <w:pPr>
              <w:ind w:right="57"/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27003C">
              <w:rPr>
                <w:color w:val="000000"/>
                <w:sz w:val="22"/>
                <w:szCs w:val="22"/>
                <w:shd w:val="clear" w:color="auto" w:fill="FFFFFF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«02» декабря 2014 г.</w:t>
            </w:r>
            <w:r w:rsidRPr="0027003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7003C">
              <w:rPr>
                <w:color w:val="000000"/>
                <w:sz w:val="22"/>
                <w:szCs w:val="22"/>
              </w:rPr>
              <w:br/>
            </w:r>
            <w:r w:rsidRPr="0027003C">
              <w:rPr>
                <w:color w:val="000000"/>
                <w:sz w:val="22"/>
                <w:szCs w:val="22"/>
                <w:shd w:val="clear" w:color="auto" w:fill="FFFFFF"/>
              </w:rPr>
              <w:t>2.2. Дата проведения заседания совета директоров (наблюдательного совета) эмитента: «05» декабря 2014 г.</w:t>
            </w:r>
            <w:r w:rsidRPr="0027003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7003C">
              <w:rPr>
                <w:color w:val="000000"/>
                <w:sz w:val="22"/>
                <w:szCs w:val="22"/>
              </w:rPr>
              <w:br/>
            </w:r>
            <w:r w:rsidRPr="0027003C">
              <w:rPr>
                <w:color w:val="000000"/>
                <w:sz w:val="22"/>
                <w:szCs w:val="22"/>
                <w:shd w:val="clear" w:color="auto" w:fill="FFFFFF"/>
              </w:rPr>
              <w:t>2.3. Повестка дня заседания совета директоров (наблюдательного совета) эмитента:</w:t>
            </w:r>
            <w:r w:rsidRPr="0027003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7003C">
              <w:rPr>
                <w:color w:val="000000"/>
                <w:sz w:val="22"/>
                <w:szCs w:val="22"/>
              </w:rPr>
              <w:br/>
            </w:r>
            <w:r w:rsidRPr="0027003C">
              <w:rPr>
                <w:color w:val="000000"/>
                <w:sz w:val="22"/>
                <w:szCs w:val="22"/>
                <w:shd w:val="clear" w:color="auto" w:fill="FFFFFF"/>
              </w:rPr>
              <w:t xml:space="preserve">1.Об избрании </w:t>
            </w:r>
            <w:proofErr w:type="spellStart"/>
            <w:r w:rsidRPr="0027003C">
              <w:rPr>
                <w:color w:val="000000"/>
                <w:sz w:val="22"/>
                <w:szCs w:val="22"/>
                <w:shd w:val="clear" w:color="auto" w:fill="FFFFFF"/>
              </w:rPr>
              <w:t>Федоткина</w:t>
            </w:r>
            <w:proofErr w:type="spellEnd"/>
            <w:r w:rsidRPr="0027003C">
              <w:rPr>
                <w:color w:val="000000"/>
                <w:sz w:val="22"/>
                <w:szCs w:val="22"/>
                <w:shd w:val="clear" w:color="auto" w:fill="FFFFFF"/>
              </w:rPr>
              <w:t xml:space="preserve"> А.В. членом Правления.</w:t>
            </w:r>
            <w:r w:rsidRPr="0027003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7003C">
              <w:rPr>
                <w:color w:val="000000"/>
                <w:sz w:val="22"/>
                <w:szCs w:val="22"/>
              </w:rPr>
              <w:br/>
            </w:r>
            <w:r w:rsidRPr="0027003C">
              <w:rPr>
                <w:color w:val="000000"/>
                <w:sz w:val="22"/>
                <w:szCs w:val="22"/>
                <w:shd w:val="clear" w:color="auto" w:fill="FFFFFF"/>
              </w:rPr>
              <w:t>2.О количественном составе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003C">
              <w:rPr>
                <w:color w:val="000000"/>
                <w:sz w:val="22"/>
                <w:szCs w:val="22"/>
                <w:shd w:val="clear" w:color="auto" w:fill="FFFFFF"/>
              </w:rPr>
              <w:t>Правления.</w:t>
            </w:r>
            <w:r w:rsidRPr="0027003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7003C">
              <w:rPr>
                <w:color w:val="000000"/>
                <w:sz w:val="22"/>
                <w:szCs w:val="22"/>
              </w:rPr>
              <w:br/>
            </w:r>
            <w:r w:rsidRPr="0027003C">
              <w:rPr>
                <w:color w:val="000000"/>
                <w:sz w:val="22"/>
                <w:szCs w:val="22"/>
                <w:shd w:val="clear" w:color="auto" w:fill="FFFFFF"/>
              </w:rPr>
              <w:t>3.О составе Правления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27003C" w:rsidRDefault="0027003C" w:rsidP="00EA69BA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4.</w:t>
            </w:r>
            <w:bookmarkStart w:id="0" w:name="OLE_LINK21"/>
            <w:bookmarkStart w:id="1" w:name="OLE_LINK24"/>
            <w:bookmarkStart w:id="2" w:name="OLE_LINK25"/>
            <w:r w:rsidRPr="00BC1E32">
              <w:rPr>
                <w:b/>
              </w:rPr>
              <w:t xml:space="preserve"> </w:t>
            </w:r>
            <w:r w:rsidRPr="0027003C">
              <w:rPr>
                <w:sz w:val="22"/>
                <w:szCs w:val="22"/>
              </w:rPr>
              <w:t xml:space="preserve">Об одобрении Договора о предоставлении </w:t>
            </w:r>
            <w:proofErr w:type="spellStart"/>
            <w:r w:rsidRPr="0027003C">
              <w:rPr>
                <w:sz w:val="22"/>
                <w:szCs w:val="22"/>
              </w:rPr>
              <w:t>невозобновляемой</w:t>
            </w:r>
            <w:proofErr w:type="spellEnd"/>
            <w:r w:rsidRPr="0027003C">
              <w:rPr>
                <w:sz w:val="22"/>
                <w:szCs w:val="22"/>
              </w:rPr>
              <w:t xml:space="preserve"> кредитной линии, заключенного межд</w:t>
            </w:r>
            <w:proofErr w:type="gramStart"/>
            <w:r w:rsidRPr="0027003C">
              <w:rPr>
                <w:sz w:val="22"/>
                <w:szCs w:val="22"/>
              </w:rPr>
              <w:t>у ООО</w:t>
            </w:r>
            <w:proofErr w:type="gramEnd"/>
            <w:r w:rsidRPr="0027003C">
              <w:rPr>
                <w:sz w:val="22"/>
                <w:szCs w:val="22"/>
              </w:rPr>
              <w:t xml:space="preserve"> «</w:t>
            </w:r>
            <w:proofErr w:type="spellStart"/>
            <w:r w:rsidRPr="0027003C">
              <w:rPr>
                <w:sz w:val="22"/>
                <w:szCs w:val="22"/>
              </w:rPr>
              <w:t>Экспобанк</w:t>
            </w:r>
            <w:proofErr w:type="spellEnd"/>
            <w:r w:rsidRPr="0027003C">
              <w:rPr>
                <w:sz w:val="22"/>
                <w:szCs w:val="22"/>
              </w:rPr>
              <w:t>» и ООО «</w:t>
            </w:r>
            <w:proofErr w:type="spellStart"/>
            <w:r w:rsidRPr="0027003C">
              <w:rPr>
                <w:sz w:val="22"/>
                <w:szCs w:val="22"/>
              </w:rPr>
              <w:t>Сибакадеминвест</w:t>
            </w:r>
            <w:proofErr w:type="spellEnd"/>
            <w:r w:rsidRPr="0027003C">
              <w:rPr>
                <w:sz w:val="22"/>
                <w:szCs w:val="22"/>
              </w:rPr>
              <w:t>» с отклонением от требований Стратегии управления рисками ООО «</w:t>
            </w:r>
            <w:proofErr w:type="spellStart"/>
            <w:r w:rsidRPr="0027003C">
              <w:rPr>
                <w:sz w:val="22"/>
                <w:szCs w:val="22"/>
              </w:rPr>
              <w:t>Экспобанк</w:t>
            </w:r>
            <w:proofErr w:type="spellEnd"/>
            <w:r w:rsidRPr="0027003C">
              <w:rPr>
                <w:sz w:val="22"/>
                <w:szCs w:val="22"/>
              </w:rPr>
              <w:t>»</w:t>
            </w:r>
            <w:bookmarkEnd w:id="0"/>
            <w:bookmarkEnd w:id="1"/>
            <w:bookmarkEnd w:id="2"/>
            <w:r w:rsidRPr="0027003C">
              <w:rPr>
                <w:sz w:val="22"/>
                <w:szCs w:val="22"/>
              </w:rPr>
              <w:t>.</w:t>
            </w:r>
          </w:p>
          <w:p w:rsidR="0027003C" w:rsidRPr="0027003C" w:rsidRDefault="0027003C" w:rsidP="00EA69BA">
            <w:pPr>
              <w:ind w:right="57"/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5.</w:t>
            </w:r>
            <w:r w:rsidRPr="00BC1E32">
              <w:rPr>
                <w:b/>
              </w:rPr>
              <w:t xml:space="preserve"> </w:t>
            </w:r>
            <w:r w:rsidRPr="0027003C">
              <w:rPr>
                <w:sz w:val="22"/>
                <w:szCs w:val="22"/>
              </w:rPr>
              <w:t>Об одобрении сделок, в совершении которых имеется заинтересованность.</w:t>
            </w:r>
          </w:p>
          <w:p w:rsidR="00EA69BA" w:rsidRPr="005C5E75" w:rsidRDefault="00EA69BA" w:rsidP="00886009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88600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656A2">
              <w:rPr>
                <w:sz w:val="22"/>
                <w:szCs w:val="22"/>
              </w:rPr>
              <w:t xml:space="preserve"> К</w:t>
            </w:r>
            <w:r w:rsidRPr="00C656A2">
              <w:rPr>
                <w:color w:val="000000"/>
                <w:sz w:val="22"/>
                <w:szCs w:val="22"/>
                <w:shd w:val="clear" w:color="auto" w:fill="FFFFFF"/>
              </w:rPr>
              <w:t>раткое описание внесенных изменений: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86009">
              <w:rPr>
                <w:color w:val="000000"/>
                <w:sz w:val="22"/>
                <w:szCs w:val="22"/>
                <w:shd w:val="clear" w:color="auto" w:fill="FFFFFF"/>
              </w:rPr>
              <w:t>изменения внесены в п. 2.</w:t>
            </w:r>
            <w:r w:rsidR="0027003C" w:rsidRPr="00886009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886009">
              <w:rPr>
                <w:color w:val="000000"/>
                <w:sz w:val="22"/>
                <w:szCs w:val="22"/>
                <w:shd w:val="clear" w:color="auto" w:fill="FFFFFF"/>
              </w:rPr>
              <w:t xml:space="preserve">. Сообщения  о существенном </w:t>
            </w:r>
            <w:proofErr w:type="gramStart"/>
            <w:r w:rsidRPr="00886009">
              <w:rPr>
                <w:color w:val="000000"/>
                <w:sz w:val="22"/>
                <w:szCs w:val="22"/>
                <w:shd w:val="clear" w:color="auto" w:fill="FFFFFF"/>
              </w:rPr>
              <w:t>факте «</w:t>
            </w:r>
            <w:r w:rsidR="00263092" w:rsidRPr="00886009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263092" w:rsidRPr="0088600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63092" w:rsidRPr="00886009">
              <w:rPr>
                <w:color w:val="000000"/>
                <w:sz w:val="22"/>
                <w:szCs w:val="22"/>
                <w:shd w:val="clear" w:color="auto" w:fill="FFFFFF"/>
              </w:rPr>
              <w:t>проведении</w:t>
            </w:r>
            <w:proofErr w:type="gramEnd"/>
            <w:r w:rsidR="00263092" w:rsidRPr="00886009">
              <w:rPr>
                <w:color w:val="000000"/>
                <w:sz w:val="22"/>
                <w:szCs w:val="22"/>
                <w:shd w:val="clear" w:color="auto" w:fill="FFFFFF"/>
              </w:rPr>
              <w:t xml:space="preserve"> заседания совета директоров (наблюдательного совета) эмитента и его повестке дня</w:t>
            </w:r>
            <w:r w:rsidRPr="00886009">
              <w:rPr>
                <w:color w:val="000000"/>
                <w:sz w:val="22"/>
                <w:szCs w:val="22"/>
                <w:shd w:val="clear" w:color="auto" w:fill="FFFFFF"/>
              </w:rPr>
              <w:t>», опубликованного 0</w:t>
            </w:r>
            <w:r w:rsidR="00263092" w:rsidRPr="00886009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8600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263092" w:rsidRPr="00886009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886009">
              <w:rPr>
                <w:color w:val="000000"/>
                <w:sz w:val="22"/>
                <w:szCs w:val="22"/>
                <w:shd w:val="clear" w:color="auto" w:fill="FFFFFF"/>
              </w:rPr>
              <w:t>.2014 г.</w:t>
            </w:r>
            <w:r w:rsidRPr="0088600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 в </w:t>
            </w:r>
            <w:r w:rsidR="00263092" w:rsidRPr="0088600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09</w:t>
            </w:r>
            <w:r w:rsidRPr="00886009">
              <w:rPr>
                <w:sz w:val="22"/>
                <w:szCs w:val="22"/>
              </w:rPr>
              <w:t>.</w:t>
            </w:r>
            <w:r w:rsidR="00263092" w:rsidRPr="00886009">
              <w:rPr>
                <w:sz w:val="22"/>
                <w:szCs w:val="22"/>
              </w:rPr>
              <w:t>48</w:t>
            </w:r>
            <w:r w:rsidRPr="00886009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27003C">
              <w:rPr>
                <w:rFonts w:eastAsia="SimSun"/>
                <w:sz w:val="22"/>
                <w:szCs w:val="22"/>
              </w:rPr>
              <w:t>И.О.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7003C">
              <w:rPr>
                <w:rFonts w:eastAsia="SimSun"/>
                <w:sz w:val="22"/>
                <w:szCs w:val="22"/>
              </w:rPr>
              <w:t>я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7003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7003C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7003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Декабря </w:t>
            </w:r>
            <w:r w:rsidR="00244682">
              <w:rPr>
                <w:sz w:val="22"/>
                <w:szCs w:val="22"/>
              </w:rPr>
              <w:t xml:space="preserve"> 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4468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44682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73" w:rsidRDefault="004A3A73">
      <w:r>
        <w:separator/>
      </w:r>
    </w:p>
  </w:endnote>
  <w:endnote w:type="continuationSeparator" w:id="0">
    <w:p w:rsidR="004A3A73" w:rsidRDefault="004A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9666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9666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B67B2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73" w:rsidRDefault="004A3A73">
      <w:r>
        <w:separator/>
      </w:r>
    </w:p>
  </w:footnote>
  <w:footnote w:type="continuationSeparator" w:id="0">
    <w:p w:rsidR="004A3A73" w:rsidRDefault="004A3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FF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3FD5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08AB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63092"/>
    <w:rsid w:val="0027003C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043E"/>
    <w:rsid w:val="00371BA6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063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3A73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5E75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B55B3"/>
    <w:rsid w:val="006C177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B4EEC"/>
    <w:rsid w:val="007D281D"/>
    <w:rsid w:val="007D2C0B"/>
    <w:rsid w:val="007D497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009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555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1F3E"/>
    <w:rsid w:val="00A93098"/>
    <w:rsid w:val="00A9666B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174BF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2778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B67B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A69BA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1966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3</cp:revision>
  <cp:lastPrinted>2013-06-07T07:57:00Z</cp:lastPrinted>
  <dcterms:created xsi:type="dcterms:W3CDTF">2014-12-05T11:36:00Z</dcterms:created>
  <dcterms:modified xsi:type="dcterms:W3CDTF">2014-12-05T14:30:00Z</dcterms:modified>
</cp:coreProperties>
</file>