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D7DCF">
              <w:rPr>
                <w:color w:val="000000" w:themeColor="text1"/>
                <w:sz w:val="22"/>
                <w:szCs w:val="22"/>
              </w:rPr>
              <w:t>2</w:t>
            </w:r>
            <w:r w:rsidR="009F6E1C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734592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B3393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7B3393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7B3393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6E1C">
              <w:rPr>
                <w:color w:val="000000" w:themeColor="text1"/>
                <w:sz w:val="22"/>
                <w:szCs w:val="22"/>
              </w:rPr>
              <w:t>47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9F6E1C">
              <w:rPr>
                <w:color w:val="000000" w:themeColor="text1"/>
                <w:sz w:val="22"/>
                <w:szCs w:val="22"/>
              </w:rPr>
              <w:t>сорок семь</w:t>
            </w:r>
            <w:r w:rsidR="00AD5F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C000B3">
              <w:rPr>
                <w:color w:val="000000" w:themeColor="text1"/>
                <w:sz w:val="22"/>
                <w:szCs w:val="22"/>
              </w:rPr>
              <w:t>ов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AD5F18">
              <w:rPr>
                <w:color w:val="000000" w:themeColor="text1"/>
                <w:sz w:val="22"/>
                <w:szCs w:val="22"/>
              </w:rPr>
              <w:t>2</w:t>
            </w:r>
            <w:r w:rsidR="009F6E1C">
              <w:rPr>
                <w:color w:val="000000" w:themeColor="text1"/>
                <w:sz w:val="22"/>
                <w:szCs w:val="22"/>
              </w:rPr>
              <w:t>4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691DFA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C000B3">
              <w:rPr>
                <w:color w:val="000000" w:themeColor="text1"/>
                <w:sz w:val="22"/>
                <w:szCs w:val="22"/>
              </w:rPr>
              <w:t>3</w:t>
            </w:r>
            <w:r w:rsidR="007A217B">
              <w:rPr>
                <w:color w:val="000000" w:themeColor="text1"/>
                <w:sz w:val="22"/>
                <w:szCs w:val="22"/>
              </w:rPr>
              <w:t> </w:t>
            </w:r>
            <w:r w:rsidR="009F6E1C">
              <w:rPr>
                <w:color w:val="000000" w:themeColor="text1"/>
                <w:sz w:val="22"/>
                <w:szCs w:val="22"/>
              </w:rPr>
              <w:t>023</w:t>
            </w:r>
            <w:r w:rsidR="007A217B">
              <w:rPr>
                <w:color w:val="000000" w:themeColor="text1"/>
                <w:sz w:val="22"/>
                <w:szCs w:val="22"/>
              </w:rPr>
              <w:t> </w:t>
            </w:r>
            <w:r w:rsidR="009F6E1C">
              <w:rPr>
                <w:color w:val="000000" w:themeColor="text1"/>
                <w:sz w:val="22"/>
                <w:szCs w:val="22"/>
              </w:rPr>
              <w:t>096</w:t>
            </w:r>
            <w:r w:rsidR="007A217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6E1C">
              <w:rPr>
                <w:color w:val="000000" w:themeColor="text1"/>
                <w:sz w:val="22"/>
                <w:szCs w:val="22"/>
              </w:rPr>
              <w:t>4</w:t>
            </w:r>
            <w:r w:rsidR="007A217B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F6E1C">
              <w:rPr>
                <w:color w:val="000000" w:themeColor="text1"/>
                <w:sz w:val="22"/>
                <w:szCs w:val="22"/>
              </w:rPr>
              <w:t>4</w:t>
            </w:r>
            <w:r w:rsidR="007A217B">
              <w:rPr>
                <w:color w:val="000000" w:themeColor="text1"/>
                <w:sz w:val="22"/>
                <w:szCs w:val="22"/>
              </w:rPr>
              <w:t>,</w:t>
            </w:r>
            <w:r w:rsidR="009F6E1C">
              <w:rPr>
                <w:color w:val="000000" w:themeColor="text1"/>
                <w:sz w:val="22"/>
                <w:szCs w:val="22"/>
              </w:rPr>
              <w:t>536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165C28">
              <w:rPr>
                <w:color w:val="000000" w:themeColor="text1"/>
                <w:sz w:val="22"/>
                <w:szCs w:val="22"/>
              </w:rPr>
              <w:t>ст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AD5F18">
              <w:rPr>
                <w:sz w:val="22"/>
                <w:szCs w:val="22"/>
              </w:rPr>
              <w:t>2</w:t>
            </w:r>
            <w:r w:rsidR="009F6E1C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91DF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AD5F18" w:rsidRPr="00300A0C" w:rsidRDefault="00AD5F18" w:rsidP="00AD5F18">
            <w:pPr>
              <w:jc w:val="both"/>
              <w:rPr>
                <w:sz w:val="22"/>
                <w:szCs w:val="22"/>
              </w:rPr>
            </w:pPr>
            <w:r w:rsidRPr="00DA1F25">
              <w:rPr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00A0C">
              <w:rPr>
                <w:sz w:val="22"/>
                <w:szCs w:val="22"/>
              </w:rPr>
              <w:t xml:space="preserve">7. Лица, заинтересованные в </w:t>
            </w:r>
            <w:proofErr w:type="gramStart"/>
            <w:r w:rsidRPr="00300A0C">
              <w:rPr>
                <w:sz w:val="22"/>
                <w:szCs w:val="22"/>
              </w:rPr>
              <w:t>совершении</w:t>
            </w:r>
            <w:proofErr w:type="gramEnd"/>
            <w:r w:rsidRPr="00300A0C">
              <w:rPr>
                <w:sz w:val="22"/>
                <w:szCs w:val="22"/>
              </w:rPr>
              <w:t xml:space="preserve"> эмитентом сделки: </w:t>
            </w:r>
            <w:r w:rsidRPr="00300A0C">
              <w:rPr>
                <w:sz w:val="22"/>
                <w:szCs w:val="22"/>
              </w:rPr>
              <w:br/>
              <w:t xml:space="preserve">2.7.1. Фамилия, имя, отчество лица, заинтересованного в </w:t>
            </w:r>
            <w:proofErr w:type="gramStart"/>
            <w:r w:rsidRPr="00300A0C">
              <w:rPr>
                <w:sz w:val="22"/>
                <w:szCs w:val="22"/>
              </w:rPr>
              <w:t>совершении</w:t>
            </w:r>
            <w:proofErr w:type="gramEnd"/>
            <w:r w:rsidRPr="00300A0C">
              <w:rPr>
                <w:sz w:val="22"/>
                <w:szCs w:val="22"/>
              </w:rPr>
              <w:t xml:space="preserve"> эмитентом сделки: Ким Игорь Владимирович;</w:t>
            </w:r>
          </w:p>
          <w:p w:rsidR="00AD5F18" w:rsidRPr="00DA1F25" w:rsidRDefault="00AD5F18" w:rsidP="00AD5F18">
            <w:pPr>
              <w:jc w:val="both"/>
              <w:rPr>
                <w:sz w:val="22"/>
                <w:szCs w:val="22"/>
              </w:rPr>
            </w:pPr>
            <w:proofErr w:type="gramStart"/>
            <w:r w:rsidRPr="00300A0C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председатель  Совета директоров эмитента и участник, имеющий более 20% доли участия в Уставном </w:t>
            </w:r>
            <w:r w:rsidRPr="00DA1F25">
              <w:rPr>
                <w:sz w:val="22"/>
                <w:szCs w:val="22"/>
              </w:rPr>
              <w:t>капитале эмитента, чье аффилированное лицо  ООО «</w:t>
            </w:r>
            <w:proofErr w:type="spellStart"/>
            <w:r w:rsidRPr="00DA1F25">
              <w:rPr>
                <w:sz w:val="22"/>
                <w:szCs w:val="22"/>
              </w:rPr>
              <w:t>Экспобанк</w:t>
            </w:r>
            <w:proofErr w:type="spellEnd"/>
            <w:r w:rsidRPr="00DA1F25">
              <w:rPr>
                <w:sz w:val="22"/>
                <w:szCs w:val="22"/>
              </w:rPr>
              <w:t xml:space="preserve">» (эмитент)  владеет более 20% акций Банка «Экспо </w:t>
            </w:r>
            <w:proofErr w:type="spellStart"/>
            <w:r w:rsidRPr="00DA1F25">
              <w:rPr>
                <w:sz w:val="22"/>
                <w:szCs w:val="22"/>
              </w:rPr>
              <w:t>Финанс</w:t>
            </w:r>
            <w:proofErr w:type="spellEnd"/>
            <w:r w:rsidRPr="00DA1F25">
              <w:rPr>
                <w:sz w:val="22"/>
                <w:szCs w:val="22"/>
              </w:rPr>
              <w:t xml:space="preserve">» АО, являющегося стороной по сделке; </w:t>
            </w:r>
            <w:r w:rsidRPr="00DA1F25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эмитента: 66,6382 %;</w:t>
            </w:r>
            <w:proofErr w:type="gramEnd"/>
            <w:r w:rsidRPr="00DA1F25">
              <w:rPr>
                <w:sz w:val="22"/>
                <w:szCs w:val="22"/>
              </w:rPr>
              <w:t xml:space="preserve">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</w:t>
            </w:r>
            <w:proofErr w:type="gramStart"/>
            <w:r w:rsidRPr="00DA1F25">
              <w:rPr>
                <w:sz w:val="22"/>
                <w:szCs w:val="22"/>
              </w:rPr>
              <w:t>капитале</w:t>
            </w:r>
            <w:proofErr w:type="gramEnd"/>
            <w:r w:rsidRPr="00DA1F25">
              <w:rPr>
                <w:sz w:val="22"/>
                <w:szCs w:val="22"/>
              </w:rPr>
              <w:t xml:space="preserve"> (доля принадлежащих заинтересованному лицу акций) юридического лица, являющегося стороной в сделке: 0%; </w:t>
            </w:r>
            <w:r w:rsidRPr="00DA1F25">
              <w:rPr>
                <w:sz w:val="22"/>
                <w:szCs w:val="22"/>
              </w:rPr>
              <w:br/>
              <w:t xml:space="preserve">2.7.2. Фамилия, имя, отчество лица, заинтересованного в </w:t>
            </w:r>
            <w:proofErr w:type="gramStart"/>
            <w:r w:rsidRPr="00DA1F25">
              <w:rPr>
                <w:sz w:val="22"/>
                <w:szCs w:val="22"/>
              </w:rPr>
              <w:t>совершении</w:t>
            </w:r>
            <w:proofErr w:type="gramEnd"/>
            <w:r w:rsidRPr="00DA1F25">
              <w:rPr>
                <w:sz w:val="22"/>
                <w:szCs w:val="22"/>
              </w:rPr>
              <w:t xml:space="preserve"> эмитентом сделки: Нифонтов Кирилл Владимирович;</w:t>
            </w:r>
          </w:p>
          <w:p w:rsidR="00AD5F18" w:rsidRPr="00DA1F25" w:rsidRDefault="00AD5F18" w:rsidP="00AD5F18">
            <w:pPr>
              <w:jc w:val="both"/>
              <w:rPr>
                <w:sz w:val="22"/>
                <w:szCs w:val="22"/>
              </w:rPr>
            </w:pPr>
            <w:proofErr w:type="gramStart"/>
            <w:r w:rsidRPr="00DA1F25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Банка «Экспо </w:t>
            </w:r>
            <w:proofErr w:type="spellStart"/>
            <w:r w:rsidRPr="00DA1F25">
              <w:rPr>
                <w:sz w:val="22"/>
                <w:szCs w:val="22"/>
              </w:rPr>
              <w:t>Финанс</w:t>
            </w:r>
            <w:proofErr w:type="spellEnd"/>
            <w:r w:rsidRPr="00DA1F25">
              <w:rPr>
                <w:sz w:val="22"/>
                <w:szCs w:val="22"/>
              </w:rPr>
              <w:t xml:space="preserve">» АО;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 </w:t>
            </w:r>
            <w:r w:rsidRPr="00DA1F25">
              <w:rPr>
                <w:sz w:val="22"/>
                <w:szCs w:val="22"/>
              </w:rPr>
              <w:br/>
              <w:t>2.7.</w:t>
            </w:r>
            <w:r>
              <w:rPr>
                <w:sz w:val="22"/>
                <w:szCs w:val="22"/>
              </w:rPr>
              <w:t>3</w:t>
            </w:r>
            <w:r w:rsidRPr="00DA1F25">
              <w:rPr>
                <w:sz w:val="22"/>
                <w:szCs w:val="22"/>
              </w:rPr>
              <w:t>.</w:t>
            </w:r>
            <w:proofErr w:type="gramEnd"/>
            <w:r w:rsidRPr="00DA1F25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DA1F25">
              <w:rPr>
                <w:sz w:val="22"/>
                <w:szCs w:val="22"/>
              </w:rPr>
              <w:t>совершении</w:t>
            </w:r>
            <w:proofErr w:type="gramEnd"/>
            <w:r w:rsidRPr="00DA1F25">
              <w:rPr>
                <w:sz w:val="22"/>
                <w:szCs w:val="22"/>
              </w:rPr>
              <w:t xml:space="preserve"> эмитентом сделки: Беккер Эрнст Вольдемарович</w:t>
            </w:r>
          </w:p>
          <w:p w:rsidR="00AD5F18" w:rsidRPr="00DA1F25" w:rsidRDefault="00AD5F18" w:rsidP="00AD5F18">
            <w:pPr>
              <w:jc w:val="both"/>
              <w:rPr>
                <w:sz w:val="22"/>
                <w:szCs w:val="22"/>
              </w:rPr>
            </w:pPr>
            <w:proofErr w:type="gramStart"/>
            <w:r w:rsidRPr="00DA1F25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DA1F25">
              <w:rPr>
                <w:sz w:val="22"/>
                <w:szCs w:val="22"/>
              </w:rPr>
              <w:t>Финанс</w:t>
            </w:r>
            <w:proofErr w:type="spellEnd"/>
            <w:r w:rsidRPr="00DA1F25">
              <w:rPr>
                <w:sz w:val="22"/>
                <w:szCs w:val="22"/>
              </w:rPr>
              <w:t xml:space="preserve">» АО; </w:t>
            </w:r>
            <w:r w:rsidRPr="00DA1F25">
              <w:rPr>
                <w:sz w:val="22"/>
                <w:szCs w:val="22"/>
              </w:rPr>
              <w:br/>
            </w:r>
            <w:r w:rsidRPr="00DA1F25">
              <w:rPr>
                <w:sz w:val="22"/>
                <w:szCs w:val="22"/>
              </w:rPr>
              <w:lastRenderedPageBreak/>
              <w:t xml:space="preserve">Доля участия в уставном капитале (доля принадлежащих заинтересованному лицу акций) эмитента: 0%; </w:t>
            </w:r>
            <w:r w:rsidRPr="00DA1F25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DA1F25">
              <w:rPr>
                <w:sz w:val="22"/>
                <w:szCs w:val="22"/>
              </w:rPr>
              <w:t xml:space="preserve"> </w:t>
            </w:r>
            <w:r w:rsidRPr="00DA1F25">
              <w:rPr>
                <w:sz w:val="22"/>
                <w:szCs w:val="22"/>
              </w:rPr>
              <w:br/>
              <w:t>2.7.</w:t>
            </w:r>
            <w:r>
              <w:rPr>
                <w:sz w:val="22"/>
                <w:szCs w:val="22"/>
              </w:rPr>
              <w:t>4</w:t>
            </w:r>
            <w:r w:rsidRPr="00DA1F25">
              <w:rPr>
                <w:sz w:val="22"/>
                <w:szCs w:val="22"/>
              </w:rPr>
              <w:t xml:space="preserve">. Фамилия, имя, отчество лица, заинтересованного в </w:t>
            </w:r>
            <w:proofErr w:type="gramStart"/>
            <w:r w:rsidRPr="00DA1F25">
              <w:rPr>
                <w:sz w:val="22"/>
                <w:szCs w:val="22"/>
              </w:rPr>
              <w:t>совершении</w:t>
            </w:r>
            <w:proofErr w:type="gramEnd"/>
            <w:r w:rsidRPr="00DA1F25">
              <w:rPr>
                <w:sz w:val="22"/>
                <w:szCs w:val="22"/>
              </w:rPr>
              <w:t xml:space="preserve"> эмитентом сделки: Санников Алексей Михайлович.</w:t>
            </w:r>
          </w:p>
          <w:p w:rsidR="00AD5F18" w:rsidRDefault="00AD5F18" w:rsidP="00AD5F18">
            <w:pPr>
              <w:jc w:val="both"/>
              <w:rPr>
                <w:sz w:val="22"/>
                <w:szCs w:val="22"/>
              </w:rPr>
            </w:pPr>
            <w:proofErr w:type="gramStart"/>
            <w:r w:rsidRPr="00DA1F25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DA1F25">
              <w:rPr>
                <w:sz w:val="22"/>
                <w:szCs w:val="22"/>
              </w:rPr>
              <w:t>Финанс</w:t>
            </w:r>
            <w:proofErr w:type="spellEnd"/>
            <w:r w:rsidRPr="00DA1F25">
              <w:rPr>
                <w:sz w:val="22"/>
                <w:szCs w:val="22"/>
              </w:rPr>
              <w:t xml:space="preserve">» АО;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DA1F25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</w:p>
          <w:p w:rsidR="002F7E18" w:rsidRPr="008E6F7E" w:rsidRDefault="00AB6322" w:rsidP="00AD5F18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>2.</w:t>
            </w:r>
            <w:r w:rsidR="00AD5F18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 xml:space="preserve">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9F6E1C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9F6E1C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F6E1C">
              <w:rPr>
                <w:rFonts w:eastAsia="SimSun"/>
                <w:sz w:val="22"/>
                <w:szCs w:val="22"/>
              </w:rPr>
              <w:t>я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9F6E1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5C28" w:rsidRDefault="00AD5F18" w:rsidP="009F6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6E1C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91DF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F6E1C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D6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3721"/>
    <w:rsid w:val="00037575"/>
    <w:rsid w:val="00046EEC"/>
    <w:rsid w:val="0004780D"/>
    <w:rsid w:val="00052104"/>
    <w:rsid w:val="00053BED"/>
    <w:rsid w:val="000544C2"/>
    <w:rsid w:val="000561D2"/>
    <w:rsid w:val="00057C55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2322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15E8"/>
    <w:rsid w:val="00146B81"/>
    <w:rsid w:val="0015430B"/>
    <w:rsid w:val="00160C66"/>
    <w:rsid w:val="00165C28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1F7DAA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07C1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115C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DFA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488A"/>
    <w:rsid w:val="00726222"/>
    <w:rsid w:val="00726C13"/>
    <w:rsid w:val="00734592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217B"/>
    <w:rsid w:val="007A3F22"/>
    <w:rsid w:val="007A71E6"/>
    <w:rsid w:val="007B3393"/>
    <w:rsid w:val="007B72E5"/>
    <w:rsid w:val="007C26F7"/>
    <w:rsid w:val="007D281D"/>
    <w:rsid w:val="007D2C0B"/>
    <w:rsid w:val="007D7DCF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06373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9F6E1C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582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F18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62933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00B3"/>
    <w:rsid w:val="00C0226D"/>
    <w:rsid w:val="00C0453A"/>
    <w:rsid w:val="00C05581"/>
    <w:rsid w:val="00C15284"/>
    <w:rsid w:val="00C17204"/>
    <w:rsid w:val="00C17F78"/>
    <w:rsid w:val="00C20D48"/>
    <w:rsid w:val="00C212E5"/>
    <w:rsid w:val="00C24733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0E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4597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2016-06-24T16:03:00Z</dcterms:created>
  <dcterms:modified xsi:type="dcterms:W3CDTF">2016-06-24T16:03:00Z</dcterms:modified>
</cp:coreProperties>
</file>