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2550C">
              <w:rPr>
                <w:sz w:val="22"/>
                <w:szCs w:val="22"/>
              </w:rPr>
              <w:t>03</w:t>
            </w:r>
            <w:r w:rsidR="00A37E17">
              <w:rPr>
                <w:sz w:val="22"/>
                <w:szCs w:val="22"/>
              </w:rPr>
              <w:t xml:space="preserve">» </w:t>
            </w:r>
            <w:r w:rsidR="00A2550C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2550C">
              <w:rPr>
                <w:sz w:val="22"/>
                <w:szCs w:val="22"/>
              </w:rPr>
              <w:t>06</w:t>
            </w:r>
            <w:r w:rsidR="00203794">
              <w:rPr>
                <w:sz w:val="22"/>
                <w:szCs w:val="22"/>
              </w:rPr>
              <w:t xml:space="preserve">» </w:t>
            </w:r>
            <w:r w:rsidR="00C632B9">
              <w:rPr>
                <w:sz w:val="22"/>
                <w:szCs w:val="22"/>
              </w:rPr>
              <w:t>октября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</w:t>
            </w:r>
            <w:bookmarkStart w:id="0" w:name="_GoBack"/>
            <w:bookmarkEnd w:id="0"/>
            <w:r w:rsidR="00203794" w:rsidRPr="00E32637">
              <w:rPr>
                <w:sz w:val="22"/>
                <w:szCs w:val="22"/>
              </w:rPr>
              <w:t>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A2550C" w:rsidRPr="00A2550C" w:rsidRDefault="00A2550C" w:rsidP="00A2550C">
            <w:pPr>
              <w:rPr>
                <w:sz w:val="22"/>
                <w:szCs w:val="22"/>
              </w:rPr>
            </w:pPr>
            <w:r w:rsidRPr="00A2550C">
              <w:rPr>
                <w:sz w:val="22"/>
                <w:szCs w:val="22"/>
              </w:rPr>
              <w:t>1.  О кандидатуре Шалимова А.А. для назначения Заместителем Председателя Правления и избрания  членом Правления ООО «</w:t>
            </w:r>
            <w:proofErr w:type="spellStart"/>
            <w:r w:rsidRPr="00A2550C">
              <w:rPr>
                <w:sz w:val="22"/>
                <w:szCs w:val="22"/>
              </w:rPr>
              <w:t>Экспобанк</w:t>
            </w:r>
            <w:proofErr w:type="spellEnd"/>
            <w:r w:rsidRPr="00A2550C">
              <w:rPr>
                <w:sz w:val="22"/>
                <w:szCs w:val="22"/>
              </w:rPr>
              <w:t>».</w:t>
            </w:r>
          </w:p>
          <w:p w:rsidR="00C632B9" w:rsidRPr="00C632B9" w:rsidRDefault="00A2550C" w:rsidP="00A2550C">
            <w:pPr>
              <w:rPr>
                <w:bCs/>
                <w:color w:val="365F91" w:themeColor="accent1" w:themeShade="BF"/>
                <w:spacing w:val="-6"/>
                <w:sz w:val="22"/>
                <w:szCs w:val="22"/>
              </w:rPr>
            </w:pPr>
            <w:r w:rsidRPr="00A2550C">
              <w:rPr>
                <w:sz w:val="22"/>
                <w:szCs w:val="22"/>
              </w:rPr>
              <w:t>2. Рассмотрение Акта  проверки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A2550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A2550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550C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CA3BAB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Д.С.Ганушкин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A2550C" w:rsidP="001267CA">
            <w:pPr>
              <w:jc w:val="center"/>
              <w:rPr>
                <w:sz w:val="22"/>
                <w:szCs w:val="22"/>
              </w:rPr>
            </w:pPr>
            <w:r w:rsidRPr="00A2550C"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2550C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3BA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2017-10-03T15:02:00Z</dcterms:created>
  <dcterms:modified xsi:type="dcterms:W3CDTF">2017-10-03T15:09:00Z</dcterms:modified>
</cp:coreProperties>
</file>