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Default="006C3863" w:rsidP="00C94227">
      <w:pPr>
        <w:jc w:val="center"/>
        <w:rPr>
          <w:b/>
          <w:bCs/>
          <w:sz w:val="22"/>
          <w:szCs w:val="22"/>
        </w:rPr>
      </w:pPr>
    </w:p>
    <w:p w:rsidR="00C074D4" w:rsidRDefault="00C074D4" w:rsidP="00C074D4">
      <w:pPr>
        <w:ind w:right="57"/>
        <w:jc w:val="both"/>
        <w:rPr>
          <w:sz w:val="22"/>
          <w:szCs w:val="22"/>
        </w:rPr>
      </w:pPr>
      <w:r w:rsidRPr="00441575">
        <w:rPr>
          <w:sz w:val="22"/>
          <w:szCs w:val="22"/>
        </w:rPr>
        <w:t>Ссылка на ранее опубликованное сообщение, информация в котором изменяется (корректируется): "</w:t>
      </w:r>
      <w:r w:rsidRPr="00C074D4">
        <w:rPr>
          <w:sz w:val="22"/>
          <w:szCs w:val="22"/>
        </w:rPr>
        <w:t>О проведении заседания совета директоров  (наблюдательного совета) эмитента и его повестке дня</w:t>
      </w:r>
      <w:r w:rsidRPr="00441575">
        <w:rPr>
          <w:sz w:val="22"/>
          <w:szCs w:val="22"/>
        </w:rPr>
        <w:t xml:space="preserve">" (опубликовано </w:t>
      </w:r>
      <w:r w:rsidR="00BE62AE">
        <w:rPr>
          <w:sz w:val="22"/>
          <w:szCs w:val="22"/>
        </w:rPr>
        <w:t>02</w:t>
      </w:r>
      <w:r w:rsidRPr="00441575">
        <w:rPr>
          <w:sz w:val="22"/>
          <w:szCs w:val="22"/>
        </w:rPr>
        <w:t>.</w:t>
      </w:r>
      <w:r w:rsidR="004B2595" w:rsidRPr="004B2595">
        <w:rPr>
          <w:sz w:val="22"/>
          <w:szCs w:val="22"/>
        </w:rPr>
        <w:t>0</w:t>
      </w:r>
      <w:r w:rsidR="00BE62AE">
        <w:rPr>
          <w:sz w:val="22"/>
          <w:szCs w:val="22"/>
        </w:rPr>
        <w:t>2</w:t>
      </w:r>
      <w:r w:rsidRPr="00441575">
        <w:rPr>
          <w:sz w:val="22"/>
          <w:szCs w:val="22"/>
        </w:rPr>
        <w:t>.201</w:t>
      </w:r>
      <w:r w:rsidR="004B2595" w:rsidRPr="004B2595">
        <w:rPr>
          <w:sz w:val="22"/>
          <w:szCs w:val="22"/>
        </w:rPr>
        <w:t>8</w:t>
      </w:r>
      <w:r w:rsidRPr="00441575">
        <w:rPr>
          <w:sz w:val="22"/>
          <w:szCs w:val="22"/>
        </w:rPr>
        <w:t xml:space="preserve"> </w:t>
      </w:r>
      <w:r w:rsidR="00BE62AE">
        <w:rPr>
          <w:sz w:val="22"/>
          <w:szCs w:val="22"/>
        </w:rPr>
        <w:t>17</w:t>
      </w:r>
      <w:r w:rsidRPr="00441575">
        <w:rPr>
          <w:sz w:val="22"/>
          <w:szCs w:val="22"/>
        </w:rPr>
        <w:t>:</w:t>
      </w:r>
      <w:r w:rsidR="00BE62AE">
        <w:rPr>
          <w:sz w:val="22"/>
          <w:szCs w:val="22"/>
        </w:rPr>
        <w:t>07</w:t>
      </w:r>
      <w:r w:rsidRPr="00441575">
        <w:rPr>
          <w:sz w:val="22"/>
          <w:szCs w:val="22"/>
        </w:rPr>
        <w:t xml:space="preserve">) </w:t>
      </w:r>
    </w:p>
    <w:p w:rsidR="00C074D4" w:rsidRPr="00441575" w:rsidRDefault="00BE62AE" w:rsidP="00C074D4">
      <w:pPr>
        <w:ind w:right="57"/>
        <w:jc w:val="both"/>
        <w:rPr>
          <w:sz w:val="22"/>
          <w:szCs w:val="22"/>
        </w:rPr>
      </w:pPr>
      <w:r w:rsidRPr="00BE62AE">
        <w:rPr>
          <w:sz w:val="22"/>
          <w:szCs w:val="22"/>
        </w:rPr>
        <w:t>https://www.e-disclosure.ru/portal/event.aspx?EventId=6piZ8UZnHk6HZDTFTduODg-B-B</w:t>
      </w:r>
    </w:p>
    <w:p w:rsidR="00C074D4" w:rsidRPr="00441575" w:rsidRDefault="00C074D4" w:rsidP="00C074D4">
      <w:pPr>
        <w:ind w:right="57"/>
        <w:jc w:val="both"/>
        <w:rPr>
          <w:sz w:val="22"/>
          <w:szCs w:val="22"/>
        </w:rPr>
      </w:pPr>
      <w:r w:rsidRPr="00441575">
        <w:rPr>
          <w:sz w:val="22"/>
          <w:szCs w:val="22"/>
        </w:rPr>
        <w:t xml:space="preserve"> </w:t>
      </w:r>
    </w:p>
    <w:p w:rsidR="00C074D4" w:rsidRDefault="00C074D4" w:rsidP="00C074D4">
      <w:pPr>
        <w:jc w:val="both"/>
        <w:rPr>
          <w:b/>
          <w:bCs/>
          <w:sz w:val="22"/>
          <w:szCs w:val="22"/>
        </w:rPr>
      </w:pPr>
      <w:r w:rsidRPr="00441575">
        <w:rPr>
          <w:sz w:val="22"/>
          <w:szCs w:val="22"/>
        </w:rPr>
        <w:t>Полный текст публикуемого сообщения с учетом внесенных изменений, а также краткое описание внесенных изменений:</w:t>
      </w:r>
    </w:p>
    <w:p w:rsidR="00C074D4" w:rsidRPr="00506C7C" w:rsidRDefault="00C074D4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9C1310">
        <w:trPr>
          <w:trHeight w:val="2174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BE62AE">
              <w:rPr>
                <w:sz w:val="22"/>
                <w:szCs w:val="22"/>
              </w:rPr>
              <w:t>02</w:t>
            </w:r>
            <w:r w:rsidR="00A37E17">
              <w:rPr>
                <w:sz w:val="22"/>
                <w:szCs w:val="22"/>
              </w:rPr>
              <w:t xml:space="preserve">» </w:t>
            </w:r>
            <w:r w:rsidR="00BE62AE">
              <w:rPr>
                <w:sz w:val="22"/>
                <w:szCs w:val="22"/>
              </w:rPr>
              <w:t>февраля</w:t>
            </w:r>
            <w:r w:rsidR="007A549D">
              <w:rPr>
                <w:sz w:val="22"/>
                <w:szCs w:val="22"/>
              </w:rPr>
              <w:t xml:space="preserve"> </w:t>
            </w:r>
            <w:r w:rsidR="009F7326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4B2595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BE62AE">
              <w:rPr>
                <w:sz w:val="22"/>
                <w:szCs w:val="22"/>
              </w:rPr>
              <w:t>08</w:t>
            </w:r>
            <w:r w:rsidR="00203794">
              <w:rPr>
                <w:sz w:val="22"/>
                <w:szCs w:val="22"/>
              </w:rPr>
              <w:t xml:space="preserve">» </w:t>
            </w:r>
            <w:r w:rsidR="00BE62AE">
              <w:rPr>
                <w:sz w:val="22"/>
                <w:szCs w:val="22"/>
              </w:rPr>
              <w:t>февраля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4B2595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DA4304" w:rsidRPr="00DA4304" w:rsidRDefault="00D060F2" w:rsidP="004133BB">
            <w:pPr>
              <w:rPr>
                <w:sz w:val="22"/>
                <w:szCs w:val="22"/>
              </w:rPr>
            </w:pPr>
            <w:r w:rsidRPr="00E32637">
              <w:rPr>
                <w:sz w:val="22"/>
                <w:szCs w:val="22"/>
              </w:rPr>
              <w:t xml:space="preserve">2.3. </w:t>
            </w:r>
            <w:r w:rsidR="004E7073" w:rsidRPr="00E32637">
              <w:rPr>
                <w:sz w:val="22"/>
                <w:szCs w:val="22"/>
              </w:rPr>
              <w:t>Повестка дня заседания с</w:t>
            </w:r>
            <w:r w:rsidR="00203794" w:rsidRPr="00E32637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220948">
              <w:rPr>
                <w:sz w:val="22"/>
                <w:szCs w:val="22"/>
              </w:rPr>
              <w:t xml:space="preserve"> </w:t>
            </w:r>
          </w:p>
          <w:p w:rsidR="004B2595" w:rsidRPr="004B2595" w:rsidRDefault="004B2595" w:rsidP="004B2595">
            <w:pPr>
              <w:rPr>
                <w:sz w:val="22"/>
                <w:szCs w:val="22"/>
              </w:rPr>
            </w:pPr>
            <w:r w:rsidRPr="004B2595">
              <w:rPr>
                <w:sz w:val="22"/>
                <w:szCs w:val="22"/>
              </w:rPr>
              <w:t>1.</w:t>
            </w:r>
            <w:r w:rsidR="00BE62AE" w:rsidRPr="00BE62AE">
              <w:rPr>
                <w:sz w:val="22"/>
                <w:szCs w:val="22"/>
              </w:rPr>
              <w:t xml:space="preserve"> Отчет Председателя Правления. Итоги 2017 года</w:t>
            </w:r>
          </w:p>
          <w:p w:rsidR="004B2595" w:rsidRPr="004B2595" w:rsidRDefault="004B2595" w:rsidP="004B2595">
            <w:pPr>
              <w:rPr>
                <w:sz w:val="22"/>
                <w:szCs w:val="22"/>
              </w:rPr>
            </w:pPr>
            <w:r w:rsidRPr="004B2595">
              <w:rPr>
                <w:sz w:val="22"/>
                <w:szCs w:val="22"/>
              </w:rPr>
              <w:t>2.</w:t>
            </w:r>
            <w:r w:rsidR="00BE62AE" w:rsidRPr="00BE62AE">
              <w:rPr>
                <w:sz w:val="22"/>
                <w:szCs w:val="22"/>
              </w:rPr>
              <w:t xml:space="preserve"> Выполнение показателей эффективности руководителями ООО «Экспобанк» по итогам 2017 года</w:t>
            </w:r>
          </w:p>
          <w:p w:rsidR="004B2595" w:rsidRPr="004B2595" w:rsidRDefault="004B2595" w:rsidP="004B2595">
            <w:pPr>
              <w:rPr>
                <w:sz w:val="22"/>
                <w:szCs w:val="22"/>
              </w:rPr>
            </w:pPr>
            <w:r w:rsidRPr="004B2595">
              <w:rPr>
                <w:sz w:val="22"/>
                <w:szCs w:val="22"/>
              </w:rPr>
              <w:t>3.</w:t>
            </w:r>
            <w:r w:rsidR="00BE62AE" w:rsidRPr="00BE62AE">
              <w:rPr>
                <w:sz w:val="22"/>
                <w:szCs w:val="22"/>
              </w:rPr>
              <w:t xml:space="preserve"> Стратегия развития ООО «Экспобанк» на 2018-2020 гг.</w:t>
            </w:r>
          </w:p>
          <w:p w:rsidR="004B2595" w:rsidRPr="004B2595" w:rsidRDefault="004B2595" w:rsidP="004B2595">
            <w:pPr>
              <w:rPr>
                <w:sz w:val="22"/>
                <w:szCs w:val="22"/>
              </w:rPr>
            </w:pPr>
            <w:r w:rsidRPr="004B2595">
              <w:rPr>
                <w:sz w:val="22"/>
                <w:szCs w:val="22"/>
              </w:rPr>
              <w:t>4.</w:t>
            </w:r>
            <w:r w:rsidR="00BE62AE" w:rsidRPr="00BE62AE">
              <w:rPr>
                <w:sz w:val="22"/>
                <w:szCs w:val="22"/>
              </w:rPr>
              <w:t xml:space="preserve"> Утверждение бизнес-плана ООО «Экспобанк» на 2018 год</w:t>
            </w:r>
          </w:p>
          <w:p w:rsidR="004B2595" w:rsidRPr="00BE62AE" w:rsidRDefault="004B2595" w:rsidP="004B2595">
            <w:pPr>
              <w:rPr>
                <w:sz w:val="22"/>
                <w:szCs w:val="22"/>
              </w:rPr>
            </w:pPr>
            <w:r w:rsidRPr="004B2595">
              <w:rPr>
                <w:sz w:val="22"/>
                <w:szCs w:val="22"/>
              </w:rPr>
              <w:t xml:space="preserve">5. </w:t>
            </w:r>
            <w:r w:rsidR="00BE62AE" w:rsidRPr="00BE62AE">
              <w:rPr>
                <w:sz w:val="22"/>
                <w:szCs w:val="22"/>
              </w:rPr>
              <w:t>Отчет об уровне рисков и состоянии системы управления рисками</w:t>
            </w:r>
          </w:p>
          <w:p w:rsidR="00BE62AE" w:rsidRPr="00BE62AE" w:rsidRDefault="00BE62AE" w:rsidP="004B2595">
            <w:pPr>
              <w:rPr>
                <w:sz w:val="22"/>
                <w:szCs w:val="22"/>
              </w:rPr>
            </w:pPr>
            <w:r w:rsidRPr="00BE62AE">
              <w:rPr>
                <w:sz w:val="22"/>
                <w:szCs w:val="22"/>
              </w:rPr>
              <w:t>6. Отчет о работе с проблемной задолженностью</w:t>
            </w:r>
          </w:p>
          <w:p w:rsidR="00BE62AE" w:rsidRPr="00BE62AE" w:rsidRDefault="00BE62AE" w:rsidP="004B2595">
            <w:pPr>
              <w:rPr>
                <w:sz w:val="22"/>
                <w:szCs w:val="22"/>
              </w:rPr>
            </w:pPr>
            <w:r w:rsidRPr="00BE62AE">
              <w:rPr>
                <w:sz w:val="22"/>
                <w:szCs w:val="22"/>
              </w:rPr>
              <w:t>7. Отчет об итогах деятельности Службы внутреннего аудита за 2017 г.</w:t>
            </w:r>
          </w:p>
          <w:p w:rsidR="00BE62AE" w:rsidRPr="00BE62AE" w:rsidRDefault="00BE62AE" w:rsidP="004B2595">
            <w:pPr>
              <w:rPr>
                <w:sz w:val="22"/>
                <w:szCs w:val="22"/>
              </w:rPr>
            </w:pPr>
            <w:r w:rsidRPr="00BE62AE">
              <w:rPr>
                <w:sz w:val="22"/>
                <w:szCs w:val="22"/>
              </w:rPr>
              <w:t xml:space="preserve">8. </w:t>
            </w:r>
            <w:r>
              <w:rPr>
                <w:sz w:val="22"/>
                <w:szCs w:val="22"/>
              </w:rPr>
              <w:t>Об</w:t>
            </w:r>
            <w:r w:rsidRPr="00BE62AE">
              <w:rPr>
                <w:sz w:val="22"/>
                <w:szCs w:val="22"/>
              </w:rPr>
              <w:t xml:space="preserve"> организационной структур</w:t>
            </w:r>
            <w:r>
              <w:rPr>
                <w:sz w:val="22"/>
                <w:szCs w:val="22"/>
              </w:rPr>
              <w:t>е</w:t>
            </w:r>
            <w:r w:rsidRPr="00BE62AE">
              <w:rPr>
                <w:sz w:val="22"/>
                <w:szCs w:val="22"/>
              </w:rPr>
              <w:t xml:space="preserve"> ООО «Экспобанк»</w:t>
            </w:r>
          </w:p>
          <w:p w:rsidR="00BE62AE" w:rsidRPr="00BE62AE" w:rsidRDefault="00BE62AE" w:rsidP="004B2595">
            <w:pPr>
              <w:rPr>
                <w:sz w:val="22"/>
                <w:szCs w:val="22"/>
              </w:rPr>
            </w:pPr>
            <w:r w:rsidRPr="00BE62AE">
              <w:rPr>
                <w:sz w:val="22"/>
                <w:szCs w:val="22"/>
              </w:rPr>
              <w:t>9. Утверждение фонда оплаты труда ООО «Экспобанк»  на 2018 г.</w:t>
            </w:r>
          </w:p>
          <w:p w:rsidR="00BE62AE" w:rsidRPr="00BE62AE" w:rsidRDefault="00BE62AE" w:rsidP="004B2595">
            <w:pPr>
              <w:rPr>
                <w:sz w:val="22"/>
                <w:szCs w:val="22"/>
              </w:rPr>
            </w:pPr>
            <w:r w:rsidRPr="00BE62AE">
              <w:rPr>
                <w:sz w:val="22"/>
                <w:szCs w:val="22"/>
              </w:rPr>
              <w:t>10. Об утверждении внутренних нормативных документов Банка в новой редакции</w:t>
            </w:r>
          </w:p>
          <w:p w:rsidR="00BE62AE" w:rsidRPr="00BE62AE" w:rsidRDefault="00BE62AE" w:rsidP="004B2595">
            <w:pPr>
              <w:rPr>
                <w:sz w:val="22"/>
                <w:szCs w:val="22"/>
              </w:rPr>
            </w:pPr>
            <w:r w:rsidRPr="00BE62AE">
              <w:rPr>
                <w:sz w:val="22"/>
                <w:szCs w:val="22"/>
              </w:rPr>
              <w:t>11. Рассмотрение отчёта  о результатах реализации Правил внутреннего контроля ООО «Экспобанк» в целях противодействия легализации (отмыванию) доходов, полученных преступным путём, и финансированию терроризма в 2017г., и рекомендуемых мерах по улучшению системы противодействия легализации (отмыванию) доходов, полученных преступным путём, и финансированию терроризма</w:t>
            </w:r>
          </w:p>
          <w:p w:rsidR="00D5795D" w:rsidRPr="004B2595" w:rsidRDefault="00BE62AE" w:rsidP="004B2595">
            <w:pPr>
              <w:rPr>
                <w:sz w:val="22"/>
                <w:szCs w:val="22"/>
              </w:rPr>
            </w:pPr>
            <w:r w:rsidRPr="00BE62AE">
              <w:rPr>
                <w:sz w:val="22"/>
                <w:szCs w:val="22"/>
              </w:rPr>
              <w:t>12. Об одобрении сделки, заключаемой с превышением максимального лимита требований к контрагенту (группе), утвержденного Советом директоров ООО «Экспобанк»</w:t>
            </w:r>
            <w:r w:rsidR="00D5795D">
              <w:rPr>
                <w:sz w:val="22"/>
                <w:szCs w:val="22"/>
              </w:rPr>
              <w:t>.</w:t>
            </w:r>
          </w:p>
          <w:p w:rsidR="00C074D4" w:rsidRPr="00C074D4" w:rsidRDefault="00C074D4" w:rsidP="00BE62AE">
            <w:pPr>
              <w:rPr>
                <w:sz w:val="22"/>
                <w:szCs w:val="22"/>
              </w:rPr>
            </w:pPr>
            <w:r w:rsidRPr="00132E3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  <w:r w:rsidRPr="00132E38">
              <w:rPr>
                <w:sz w:val="22"/>
                <w:szCs w:val="22"/>
              </w:rPr>
              <w:t>. Изменения внесены в п. 2.</w:t>
            </w:r>
            <w:r>
              <w:rPr>
                <w:sz w:val="22"/>
                <w:szCs w:val="22"/>
              </w:rPr>
              <w:t>3</w:t>
            </w:r>
            <w:r w:rsidRPr="00132E38">
              <w:rPr>
                <w:sz w:val="22"/>
                <w:szCs w:val="22"/>
              </w:rPr>
              <w:t>. Сообщения о существенном факте "</w:t>
            </w:r>
            <w:r w:rsidRPr="00C074D4">
              <w:rPr>
                <w:sz w:val="22"/>
                <w:szCs w:val="22"/>
              </w:rPr>
              <w:t xml:space="preserve"> О проведении заседания совета директоров  (наблюдательного совета) эмитента и его повестке дня</w:t>
            </w:r>
            <w:r w:rsidRPr="00132E38">
              <w:rPr>
                <w:sz w:val="22"/>
                <w:szCs w:val="22"/>
              </w:rPr>
              <w:t xml:space="preserve"> ", опубликованного </w:t>
            </w:r>
            <w:r w:rsidR="00BE62AE">
              <w:rPr>
                <w:sz w:val="22"/>
                <w:szCs w:val="22"/>
              </w:rPr>
              <w:t>02</w:t>
            </w:r>
            <w:r w:rsidRPr="00132E38">
              <w:rPr>
                <w:sz w:val="22"/>
                <w:szCs w:val="22"/>
              </w:rPr>
              <w:t>.</w:t>
            </w:r>
            <w:r w:rsidR="004B2595">
              <w:rPr>
                <w:sz w:val="22"/>
                <w:szCs w:val="22"/>
              </w:rPr>
              <w:t>0</w:t>
            </w:r>
            <w:r w:rsidR="00BE62A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.201</w:t>
            </w:r>
            <w:r w:rsidR="004B259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г. в </w:t>
            </w:r>
            <w:r w:rsidR="00BE62AE">
              <w:rPr>
                <w:sz w:val="22"/>
                <w:szCs w:val="22"/>
              </w:rPr>
              <w:t>17</w:t>
            </w:r>
            <w:r w:rsidRPr="00132E38">
              <w:rPr>
                <w:sz w:val="22"/>
                <w:szCs w:val="22"/>
              </w:rPr>
              <w:t>:</w:t>
            </w:r>
            <w:r w:rsidR="00BE62AE">
              <w:rPr>
                <w:sz w:val="22"/>
                <w:szCs w:val="22"/>
              </w:rPr>
              <w:t>07</w:t>
            </w:r>
            <w:r w:rsidRPr="00132E38">
              <w:rPr>
                <w:sz w:val="22"/>
                <w:szCs w:val="22"/>
              </w:rPr>
              <w:t>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E61DB1">
              <w:rPr>
                <w:rFonts w:eastAsia="SimSun"/>
                <w:sz w:val="22"/>
                <w:szCs w:val="22"/>
              </w:rPr>
              <w:t xml:space="preserve"> </w:t>
            </w:r>
            <w:r w:rsidR="00D5795D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D5795D">
              <w:rPr>
                <w:rFonts w:eastAsia="SimSun"/>
                <w:sz w:val="22"/>
                <w:szCs w:val="22"/>
              </w:rPr>
              <w:t xml:space="preserve">я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CA3BAB" w:rsidRDefault="00D5795D" w:rsidP="00D67086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А.А. Шалимов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lastRenderedPageBreak/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2550C" w:rsidRDefault="00D5795D" w:rsidP="00A427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B855DB" w:rsidP="00757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6953E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6953E7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D5795D" w:rsidRDefault="00D5795D" w:rsidP="00D96C5E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Default="00D5795D" w:rsidP="00D5795D">
      <w:pPr>
        <w:rPr>
          <w:sz w:val="2"/>
          <w:szCs w:val="2"/>
        </w:rPr>
      </w:pPr>
    </w:p>
    <w:p w:rsidR="00D5795D" w:rsidRPr="00D5795D" w:rsidRDefault="00D5795D" w:rsidP="00D5795D">
      <w:pPr>
        <w:rPr>
          <w:sz w:val="2"/>
          <w:szCs w:val="2"/>
        </w:rPr>
      </w:pPr>
    </w:p>
    <w:p w:rsidR="00D5795D" w:rsidRDefault="00D5795D" w:rsidP="00D5795D">
      <w:pPr>
        <w:rPr>
          <w:sz w:val="2"/>
          <w:szCs w:val="2"/>
        </w:rPr>
      </w:pPr>
    </w:p>
    <w:p w:rsidR="00315CC2" w:rsidRPr="00D5795D" w:rsidRDefault="00D5795D" w:rsidP="00D5795D">
      <w:pPr>
        <w:tabs>
          <w:tab w:val="left" w:pos="1170"/>
        </w:tabs>
        <w:rPr>
          <w:sz w:val="2"/>
          <w:szCs w:val="2"/>
        </w:rPr>
      </w:pPr>
      <w:r>
        <w:rPr>
          <w:sz w:val="2"/>
          <w:szCs w:val="2"/>
        </w:rPr>
        <w:tab/>
      </w:r>
      <w:bookmarkStart w:id="0" w:name="_GoBack"/>
      <w:bookmarkEnd w:id="0"/>
    </w:p>
    <w:sectPr w:rsidR="00315CC2" w:rsidRPr="00D5795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99" w:rsidRDefault="00F97A99">
      <w:r>
        <w:separator/>
      </w:r>
    </w:p>
  </w:endnote>
  <w:endnote w:type="continuationSeparator" w:id="0">
    <w:p w:rsidR="00F97A99" w:rsidRDefault="00F9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5795D">
      <w:rPr>
        <w:rStyle w:val="ae"/>
        <w:noProof/>
      </w:rPr>
      <w:t>2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99" w:rsidRDefault="00F97A99">
      <w:r>
        <w:separator/>
      </w:r>
    </w:p>
  </w:footnote>
  <w:footnote w:type="continuationSeparator" w:id="0">
    <w:p w:rsidR="00F97A99" w:rsidRDefault="00F9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3A11"/>
    <w:rsid w:val="00135A80"/>
    <w:rsid w:val="0014415B"/>
    <w:rsid w:val="00145117"/>
    <w:rsid w:val="00146B81"/>
    <w:rsid w:val="00151793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2F97"/>
    <w:rsid w:val="00203794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297"/>
    <w:rsid w:val="003E3FD3"/>
    <w:rsid w:val="003F5565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B2595"/>
    <w:rsid w:val="004C09CA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3E7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5686"/>
    <w:rsid w:val="0091072E"/>
    <w:rsid w:val="0091615B"/>
    <w:rsid w:val="00922137"/>
    <w:rsid w:val="00927E8A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073E"/>
    <w:rsid w:val="00991E48"/>
    <w:rsid w:val="00992B0D"/>
    <w:rsid w:val="00995E1B"/>
    <w:rsid w:val="009A31FA"/>
    <w:rsid w:val="009B0AFB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855DB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E62AE"/>
    <w:rsid w:val="00BF0064"/>
    <w:rsid w:val="00BF2094"/>
    <w:rsid w:val="00C0226D"/>
    <w:rsid w:val="00C03543"/>
    <w:rsid w:val="00C0453A"/>
    <w:rsid w:val="00C074D4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32B9"/>
    <w:rsid w:val="00C679B7"/>
    <w:rsid w:val="00C704C6"/>
    <w:rsid w:val="00C82294"/>
    <w:rsid w:val="00C8695C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5CE2"/>
    <w:rsid w:val="00CC00C8"/>
    <w:rsid w:val="00CC1656"/>
    <w:rsid w:val="00CD034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5795D"/>
    <w:rsid w:val="00D61FC6"/>
    <w:rsid w:val="00D627A0"/>
    <w:rsid w:val="00D65767"/>
    <w:rsid w:val="00D66605"/>
    <w:rsid w:val="00D67086"/>
    <w:rsid w:val="00D7413B"/>
    <w:rsid w:val="00D8235A"/>
    <w:rsid w:val="00D87681"/>
    <w:rsid w:val="00D9435D"/>
    <w:rsid w:val="00D94BD6"/>
    <w:rsid w:val="00D96C5E"/>
    <w:rsid w:val="00DA1031"/>
    <w:rsid w:val="00DA4304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1DB1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2975"/>
    <w:rsid w:val="00EE2707"/>
    <w:rsid w:val="00EE2AF2"/>
    <w:rsid w:val="00EF040A"/>
    <w:rsid w:val="00EF16A1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52A4E"/>
    <w:rsid w:val="00F53BD2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2759</Characters>
  <Application>Microsoft Office Word</Application>
  <DocSecurity>4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3236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2018-02-16T13:52:00Z</dcterms:created>
  <dcterms:modified xsi:type="dcterms:W3CDTF">2018-02-16T13:52:00Z</dcterms:modified>
</cp:coreProperties>
</file>