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206FD2" w:rsidP="00B35708">
      <w:pPr>
        <w:jc w:val="center"/>
        <w:rPr>
          <w:b/>
          <w:sz w:val="22"/>
          <w:szCs w:val="22"/>
        </w:rPr>
      </w:pPr>
      <w:r w:rsidRPr="00206FD2">
        <w:rPr>
          <w:b/>
          <w:sz w:val="22"/>
          <w:szCs w:val="22"/>
        </w:rPr>
        <w:t>«О внесении в единый государственный реестр юридических лиц записей, связанных с реорганизацией, контролирующей эмитента, подконтрольной эмитенту организации, имеющей для него существенное значение»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9E4B0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</w:t>
            </w:r>
            <w:bookmarkStart w:id="0" w:name="_GoBack"/>
            <w:bookmarkEnd w:id="0"/>
          </w:p>
        </w:tc>
      </w:tr>
      <w:tr w:rsidR="00206FD2" w:rsidRPr="00506C7C" w:rsidTr="00206FD2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D2" w:rsidRPr="00506C7C" w:rsidRDefault="00206FD2" w:rsidP="00F72244">
            <w:pPr>
              <w:ind w:left="57" w:right="57"/>
              <w:rPr>
                <w:sz w:val="22"/>
                <w:szCs w:val="22"/>
              </w:rPr>
            </w:pPr>
            <w:r w:rsidRPr="00C84548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D2" w:rsidRPr="00506C7C" w:rsidRDefault="00206FD2" w:rsidP="00206FD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29.01.2020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2.1. Вид организации, в отношении которой в единый государственный реестр юридических лиц внесена соответствующая запись: подконтрольная эмитенту организация, имеющая для него существенное значение.</w:t>
            </w:r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2.2. Полное фирменное наименование, место нахождения, ИНН, ОГРН, организации, в отношении которой в единый государственный реестр юридических лиц внесена соответствующая запись:</w:t>
            </w:r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 xml:space="preserve">полное фирменное наименование: место нахождения: </w:t>
            </w:r>
            <w:proofErr w:type="gramStart"/>
            <w:r w:rsidRPr="00206FD2">
              <w:rPr>
                <w:sz w:val="22"/>
                <w:szCs w:val="22"/>
              </w:rPr>
              <w:t xml:space="preserve">Публичное акционерное общество «Курский промышленный банк»; </w:t>
            </w:r>
            <w:proofErr w:type="gramEnd"/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proofErr w:type="gramStart"/>
            <w:r w:rsidRPr="00206FD2">
              <w:rPr>
                <w:sz w:val="22"/>
                <w:szCs w:val="22"/>
              </w:rPr>
              <w:t>место нахождения: 305000, Курская обл., г. Курск, ул. Ленина, д. 13</w:t>
            </w:r>
            <w:proofErr w:type="gramEnd"/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ИНН: 4629019959</w:t>
            </w:r>
          </w:p>
          <w:p w:rsid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ОГРН: 1024600001458</w:t>
            </w:r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2.3. Вид записи, внесенной в единый государственный реестр юридических лиц: запись, связанная с реорганизацией</w:t>
            </w:r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Содержание записи:</w:t>
            </w:r>
          </w:p>
          <w:p w:rsidR="00206FD2" w:rsidRPr="00206FD2" w:rsidRDefault="00206FD2" w:rsidP="00206FD2">
            <w:pPr>
              <w:jc w:val="both"/>
              <w:rPr>
                <w:sz w:val="22"/>
                <w:szCs w:val="22"/>
              </w:rPr>
            </w:pPr>
            <w:r w:rsidRPr="00206FD2">
              <w:rPr>
                <w:sz w:val="22"/>
                <w:szCs w:val="22"/>
              </w:rPr>
              <w:t>Внесена запись о начале процедуры реорганизации юридического лица в форме присоединения к другому лицу</w:t>
            </w:r>
          </w:p>
          <w:p w:rsidR="002F7E18" w:rsidRPr="00AB6322" w:rsidRDefault="00132490" w:rsidP="00BC5DE6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132490">
              <w:rPr>
                <w:sz w:val="22"/>
                <w:szCs w:val="22"/>
              </w:rPr>
              <w:t xml:space="preserve">2.4. Дата внесения соответствующей записи в единый государственный реестр юридических лиц: </w:t>
            </w:r>
            <w:r w:rsidR="002E2E4B">
              <w:rPr>
                <w:sz w:val="22"/>
                <w:szCs w:val="22"/>
              </w:rPr>
              <w:t>2</w:t>
            </w:r>
            <w:r w:rsidR="00BC5DE6">
              <w:rPr>
                <w:sz w:val="22"/>
                <w:szCs w:val="22"/>
              </w:rPr>
              <w:t>2</w:t>
            </w:r>
            <w:r w:rsidRPr="00132490">
              <w:rPr>
                <w:sz w:val="22"/>
                <w:szCs w:val="22"/>
              </w:rPr>
              <w:t>.0</w:t>
            </w:r>
            <w:r w:rsidR="00206FD2">
              <w:rPr>
                <w:sz w:val="22"/>
                <w:szCs w:val="22"/>
              </w:rPr>
              <w:t>1.2020</w:t>
            </w:r>
            <w:r w:rsidRPr="00132490">
              <w:rPr>
                <w:sz w:val="22"/>
                <w:szCs w:val="22"/>
              </w:rPr>
              <w:t xml:space="preserve"> г. </w:t>
            </w:r>
            <w:r w:rsidRPr="00132490">
              <w:rPr>
                <w:sz w:val="22"/>
                <w:szCs w:val="22"/>
              </w:rPr>
              <w:br/>
              <w:t xml:space="preserve">2.5. Дата, в которую эмитент узнал о внесении соответствующей записи в единый государственный реестр юридических лиц: </w:t>
            </w:r>
            <w:r w:rsidR="002E2E4B">
              <w:rPr>
                <w:sz w:val="22"/>
                <w:szCs w:val="22"/>
              </w:rPr>
              <w:t>2</w:t>
            </w:r>
            <w:r w:rsidR="00206FD2">
              <w:rPr>
                <w:sz w:val="22"/>
                <w:szCs w:val="22"/>
              </w:rPr>
              <w:t>9</w:t>
            </w:r>
            <w:r w:rsidRPr="00132490">
              <w:rPr>
                <w:sz w:val="22"/>
                <w:szCs w:val="22"/>
              </w:rPr>
              <w:t>.0</w:t>
            </w:r>
            <w:r w:rsidR="00206FD2">
              <w:rPr>
                <w:sz w:val="22"/>
                <w:szCs w:val="22"/>
              </w:rPr>
              <w:t>1</w:t>
            </w:r>
            <w:r w:rsidRPr="00132490">
              <w:rPr>
                <w:sz w:val="22"/>
                <w:szCs w:val="22"/>
              </w:rPr>
              <w:t>.20</w:t>
            </w:r>
            <w:r w:rsidR="00206FD2">
              <w:rPr>
                <w:sz w:val="22"/>
                <w:szCs w:val="22"/>
              </w:rPr>
              <w:t>20</w:t>
            </w:r>
            <w:r w:rsidRPr="00132490">
              <w:rPr>
                <w:sz w:val="22"/>
                <w:szCs w:val="22"/>
              </w:rPr>
              <w:t xml:space="preserve"> г.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206FD2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206FD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206FD2" w:rsidP="002E2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4B0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2490"/>
    <w:rsid w:val="00135A80"/>
    <w:rsid w:val="00141A7F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06FD2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2E4B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9E4B0F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5DE6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34965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2016-03-02T15:39:00Z</cp:lastPrinted>
  <dcterms:created xsi:type="dcterms:W3CDTF">2020-01-30T10:12:00Z</dcterms:created>
  <dcterms:modified xsi:type="dcterms:W3CDTF">2020-01-30T10:29:00Z</dcterms:modified>
</cp:coreProperties>
</file>