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15191B" w:rsidP="001519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октября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5C0915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5A3E11" w:rsidRDefault="00E62759" w:rsidP="0014042B">
            <w:pPr>
              <w:ind w:right="57"/>
              <w:jc w:val="both"/>
              <w:rPr>
                <w:sz w:val="24"/>
                <w:szCs w:val="24"/>
              </w:rPr>
            </w:pPr>
            <w:r w:rsidRPr="005A3E11">
              <w:rPr>
                <w:sz w:val="24"/>
                <w:szCs w:val="24"/>
              </w:rPr>
              <w:t>2.2. Содержание решений, принятых советом директоров (наблюдательным советом) эмитента:</w:t>
            </w:r>
          </w:p>
          <w:p w:rsidR="00842CD9" w:rsidRPr="005A3E11" w:rsidRDefault="00842CD9" w:rsidP="005A3E11">
            <w:pPr>
              <w:rPr>
                <w:sz w:val="24"/>
                <w:szCs w:val="24"/>
              </w:rPr>
            </w:pPr>
            <w:r w:rsidRPr="005A3E11">
              <w:rPr>
                <w:sz w:val="24"/>
                <w:szCs w:val="24"/>
              </w:rPr>
              <w:t xml:space="preserve">1. </w:t>
            </w:r>
            <w:r w:rsidR="0015191B" w:rsidRPr="0015191B">
              <w:rPr>
                <w:sz w:val="24"/>
                <w:szCs w:val="24"/>
              </w:rPr>
              <w:t>Утвердить изменения в Проспект ценных бумаг – биржевых облигаций серии БО-01, БО-02, БО-03.</w:t>
            </w:r>
          </w:p>
          <w:p w:rsidR="00E62759" w:rsidRPr="005C0915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2.3. Дата проведения заседания совета директо</w:t>
            </w:r>
            <w:bookmarkStart w:id="0" w:name="_GoBack"/>
            <w:bookmarkEnd w:id="0"/>
            <w:r w:rsidRPr="005C0915">
              <w:rPr>
                <w:sz w:val="22"/>
                <w:szCs w:val="22"/>
              </w:rPr>
              <w:t>ров (наблюдательного совета) эмитента, на котором приняты соответствующие решения: «</w:t>
            </w:r>
            <w:r w:rsidR="0015191B">
              <w:rPr>
                <w:sz w:val="22"/>
                <w:szCs w:val="22"/>
              </w:rPr>
              <w:t>11</w:t>
            </w:r>
            <w:r w:rsidRPr="005C0915">
              <w:rPr>
                <w:sz w:val="22"/>
                <w:szCs w:val="22"/>
              </w:rPr>
              <w:t xml:space="preserve">» </w:t>
            </w:r>
            <w:r w:rsidR="0015191B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 </w:t>
            </w:r>
            <w:r w:rsidRPr="005C09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C0915">
              <w:rPr>
                <w:sz w:val="22"/>
                <w:szCs w:val="22"/>
              </w:rPr>
              <w:t xml:space="preserve"> г.</w:t>
            </w:r>
          </w:p>
          <w:p w:rsidR="00E62759" w:rsidRPr="005C0915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5191B">
              <w:rPr>
                <w:color w:val="000000" w:themeColor="text1"/>
                <w:sz w:val="22"/>
                <w:szCs w:val="22"/>
              </w:rPr>
              <w:t>6</w:t>
            </w:r>
            <w:r w:rsidR="00F01BCF" w:rsidRPr="00F01B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от «</w:t>
            </w:r>
            <w:r w:rsidR="0015191B">
              <w:rPr>
                <w:color w:val="000000" w:themeColor="text1"/>
                <w:sz w:val="22"/>
                <w:szCs w:val="22"/>
              </w:rPr>
              <w:t>11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5191B">
              <w:rPr>
                <w:color w:val="000000" w:themeColor="text1"/>
                <w:sz w:val="22"/>
                <w:szCs w:val="22"/>
              </w:rPr>
              <w:t>октября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7301">
              <w:rPr>
                <w:rFonts w:eastAsia="SimSun"/>
                <w:sz w:val="22"/>
                <w:szCs w:val="22"/>
              </w:rPr>
              <w:t xml:space="preserve">ь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A67C39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177301">
              <w:rPr>
                <w:rFonts w:eastAsia="SimSun"/>
                <w:sz w:val="22"/>
                <w:szCs w:val="22"/>
              </w:rPr>
              <w:t>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15191B" w:rsidP="00DB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15191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191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2019-10-11T07:04:00Z</dcterms:created>
  <dcterms:modified xsi:type="dcterms:W3CDTF">2019-10-11T07:04:00Z</dcterms:modified>
</cp:coreProperties>
</file>