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11D58" w:rsidRDefault="00B35708" w:rsidP="00B35708">
      <w:pPr>
        <w:jc w:val="center"/>
        <w:rPr>
          <w:b/>
          <w:sz w:val="22"/>
          <w:szCs w:val="22"/>
        </w:rPr>
      </w:pPr>
      <w:r w:rsidRPr="00511D58">
        <w:rPr>
          <w:b/>
          <w:sz w:val="22"/>
          <w:szCs w:val="22"/>
        </w:rPr>
        <w:t>Сообщение о существенном факте</w:t>
      </w:r>
    </w:p>
    <w:p w:rsidR="00B35708" w:rsidRPr="00AB6322" w:rsidRDefault="00B35708" w:rsidP="00B35708">
      <w:pPr>
        <w:jc w:val="center"/>
        <w:rPr>
          <w:b/>
          <w:sz w:val="22"/>
          <w:szCs w:val="22"/>
        </w:rPr>
      </w:pPr>
      <w:r w:rsidRPr="00511D58">
        <w:rPr>
          <w:b/>
          <w:sz w:val="22"/>
          <w:szCs w:val="22"/>
        </w:rPr>
        <w:t>«</w:t>
      </w:r>
      <w:r w:rsidR="00456A04" w:rsidRPr="00456A04">
        <w:rPr>
          <w:b/>
          <w:sz w:val="22"/>
          <w:szCs w:val="22"/>
        </w:rPr>
        <w:t>О раскрытии эмитентом консолидированной финансовой отчетности, а также о представлен</w:t>
      </w:r>
      <w:proofErr w:type="gramStart"/>
      <w:r w:rsidR="00456A04" w:rsidRPr="00456A04">
        <w:rPr>
          <w:b/>
          <w:sz w:val="22"/>
          <w:szCs w:val="22"/>
        </w:rPr>
        <w:t>ии ау</w:t>
      </w:r>
      <w:proofErr w:type="gramEnd"/>
      <w:r w:rsidR="00456A04" w:rsidRPr="00456A04">
        <w:rPr>
          <w:b/>
          <w:sz w:val="22"/>
          <w:szCs w:val="22"/>
        </w:rPr>
        <w:t>диторского заключения, подготовленного в отношении такой отчетности</w:t>
      </w:r>
      <w:r w:rsidRPr="00AB6322">
        <w:rPr>
          <w:b/>
          <w:sz w:val="22"/>
          <w:szCs w:val="22"/>
        </w:rPr>
        <w:t>»</w:t>
      </w:r>
    </w:p>
    <w:p w:rsidR="00B35708" w:rsidRPr="00511D58" w:rsidRDefault="00B35708" w:rsidP="00B35708">
      <w:pPr>
        <w:jc w:val="center"/>
        <w:rPr>
          <w:b/>
          <w:sz w:val="22"/>
          <w:szCs w:val="22"/>
        </w:rPr>
      </w:pPr>
    </w:p>
    <w:p w:rsidR="006C3863" w:rsidRPr="00511D58"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11D58" w:rsidTr="00C57CF2">
        <w:trPr>
          <w:cantSplit/>
        </w:trPr>
        <w:tc>
          <w:tcPr>
            <w:tcW w:w="9979" w:type="dxa"/>
            <w:gridSpan w:val="2"/>
          </w:tcPr>
          <w:p w:rsidR="003D6A44" w:rsidRPr="00511D58" w:rsidRDefault="003D6A44">
            <w:pPr>
              <w:jc w:val="center"/>
              <w:rPr>
                <w:sz w:val="22"/>
                <w:szCs w:val="22"/>
              </w:rPr>
            </w:pPr>
            <w:r w:rsidRPr="00511D58">
              <w:rPr>
                <w:sz w:val="22"/>
                <w:szCs w:val="22"/>
              </w:rPr>
              <w:t>1. Общие сведения</w:t>
            </w:r>
          </w:p>
        </w:tc>
      </w:tr>
      <w:tr w:rsidR="00E91D50" w:rsidRPr="00511D58" w:rsidTr="006C3863">
        <w:tc>
          <w:tcPr>
            <w:tcW w:w="5273" w:type="dxa"/>
            <w:vAlign w:val="center"/>
          </w:tcPr>
          <w:p w:rsidR="00E91D50" w:rsidRPr="00511D58" w:rsidRDefault="00E91D50" w:rsidP="009569EA">
            <w:pPr>
              <w:ind w:left="57" w:right="57"/>
              <w:rPr>
                <w:sz w:val="22"/>
                <w:szCs w:val="22"/>
                <w:lang w:val="en-US"/>
              </w:rPr>
            </w:pPr>
            <w:r w:rsidRPr="00511D58">
              <w:rPr>
                <w:sz w:val="22"/>
                <w:szCs w:val="22"/>
              </w:rPr>
              <w:t>1.1. Полное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Общество с ограниченной ответственностью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1.2. Сокращенное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ООО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1.3. Место нахождения эмитента</w:t>
            </w:r>
          </w:p>
        </w:tc>
        <w:tc>
          <w:tcPr>
            <w:tcW w:w="4706" w:type="dxa"/>
            <w:vAlign w:val="center"/>
          </w:tcPr>
          <w:p w:rsidR="00E91D50" w:rsidRPr="00511D58" w:rsidRDefault="00E91D50" w:rsidP="009569EA">
            <w:pPr>
              <w:rPr>
                <w:b/>
                <w:sz w:val="22"/>
                <w:szCs w:val="22"/>
              </w:rPr>
            </w:pPr>
            <w:r w:rsidRPr="00511D58">
              <w:rPr>
                <w:b/>
                <w:sz w:val="22"/>
                <w:szCs w:val="22"/>
              </w:rPr>
              <w:t>107078, г. Москва, ул. Каланчевская, д.29, стр.2</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1.4. ОГРН эмитента</w:t>
            </w:r>
          </w:p>
        </w:tc>
        <w:tc>
          <w:tcPr>
            <w:tcW w:w="4706" w:type="dxa"/>
            <w:vAlign w:val="center"/>
          </w:tcPr>
          <w:p w:rsidR="00E91D50" w:rsidRPr="00511D58" w:rsidRDefault="00E91D50" w:rsidP="009569EA">
            <w:pPr>
              <w:rPr>
                <w:b/>
                <w:sz w:val="22"/>
                <w:szCs w:val="22"/>
              </w:rPr>
            </w:pPr>
            <w:r w:rsidRPr="00511D58">
              <w:rPr>
                <w:b/>
                <w:sz w:val="22"/>
                <w:szCs w:val="22"/>
              </w:rPr>
              <w:t>1027739504760</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1.5. ИНН эмитента</w:t>
            </w:r>
          </w:p>
        </w:tc>
        <w:tc>
          <w:tcPr>
            <w:tcW w:w="4706" w:type="dxa"/>
            <w:vAlign w:val="center"/>
          </w:tcPr>
          <w:p w:rsidR="00E91D50" w:rsidRPr="00511D58" w:rsidRDefault="00E91D50" w:rsidP="009569EA">
            <w:pPr>
              <w:rPr>
                <w:b/>
                <w:sz w:val="22"/>
                <w:szCs w:val="22"/>
              </w:rPr>
            </w:pPr>
            <w:r w:rsidRPr="00511D58">
              <w:rPr>
                <w:b/>
                <w:sz w:val="22"/>
                <w:szCs w:val="22"/>
              </w:rPr>
              <w:t>7729065633</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1.6. Уникальный код эмитента, присвоенный регистрирующим органом</w:t>
            </w:r>
          </w:p>
        </w:tc>
        <w:tc>
          <w:tcPr>
            <w:tcW w:w="4706" w:type="dxa"/>
            <w:vAlign w:val="center"/>
          </w:tcPr>
          <w:p w:rsidR="00E91D50" w:rsidRPr="00511D58" w:rsidRDefault="00E91D50" w:rsidP="009569EA">
            <w:pPr>
              <w:rPr>
                <w:b/>
                <w:sz w:val="22"/>
                <w:szCs w:val="22"/>
              </w:rPr>
            </w:pPr>
            <w:r w:rsidRPr="00511D58">
              <w:rPr>
                <w:b/>
                <w:sz w:val="22"/>
                <w:szCs w:val="22"/>
              </w:rPr>
              <w:t>02998В</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Pr="00511D58" w:rsidRDefault="00E91D50" w:rsidP="00526460">
            <w:pPr>
              <w:rPr>
                <w:sz w:val="22"/>
                <w:szCs w:val="22"/>
              </w:rPr>
            </w:pPr>
            <w:r w:rsidRPr="00511D58">
              <w:rPr>
                <w:b/>
                <w:color w:val="000000"/>
                <w:sz w:val="22"/>
                <w:szCs w:val="22"/>
              </w:rPr>
              <w:t xml:space="preserve">http://www.e-disclosure.ru/portal/company.aspx?id=7601, </w:t>
            </w:r>
          </w:p>
          <w:p w:rsidR="00526460" w:rsidRPr="00511D58" w:rsidRDefault="00526460" w:rsidP="00526460">
            <w:pPr>
              <w:rPr>
                <w:b/>
                <w:i/>
                <w:color w:val="000000"/>
                <w:sz w:val="22"/>
                <w:szCs w:val="22"/>
              </w:rPr>
            </w:pPr>
            <w:r w:rsidRPr="00511D58">
              <w:rPr>
                <w:rStyle w:val="SUBST"/>
                <w:bCs w:val="0"/>
                <w:i w:val="0"/>
                <w:iCs w:val="0"/>
              </w:rPr>
              <w:t>http://expobank.ru/about/openinfo/events/</w:t>
            </w:r>
          </w:p>
        </w:tc>
      </w:tr>
    </w:tbl>
    <w:p w:rsidR="003D6A44" w:rsidRPr="00511D58"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11D58" w:rsidTr="007761E4">
        <w:tc>
          <w:tcPr>
            <w:tcW w:w="9923" w:type="dxa"/>
          </w:tcPr>
          <w:p w:rsidR="003D6A44" w:rsidRPr="00511D58" w:rsidRDefault="003B473D">
            <w:pPr>
              <w:jc w:val="center"/>
              <w:rPr>
                <w:sz w:val="22"/>
                <w:szCs w:val="22"/>
              </w:rPr>
            </w:pPr>
            <w:r w:rsidRPr="00511D58">
              <w:rPr>
                <w:sz w:val="22"/>
                <w:szCs w:val="22"/>
              </w:rPr>
              <w:t>2. Содержание сообщения</w:t>
            </w:r>
          </w:p>
        </w:tc>
      </w:tr>
      <w:tr w:rsidR="003D6A44" w:rsidRPr="00511D58" w:rsidTr="007761E4">
        <w:trPr>
          <w:trHeight w:val="1124"/>
        </w:trPr>
        <w:tc>
          <w:tcPr>
            <w:tcW w:w="9923" w:type="dxa"/>
          </w:tcPr>
          <w:p w:rsidR="002F7E18" w:rsidRPr="00F60266" w:rsidRDefault="00F60266" w:rsidP="00F60266">
            <w:pPr>
              <w:adjustRightInd w:val="0"/>
              <w:jc w:val="both"/>
              <w:rPr>
                <w:sz w:val="22"/>
                <w:szCs w:val="22"/>
              </w:rPr>
            </w:pPr>
            <w:r w:rsidRPr="00F60266">
              <w:rPr>
                <w:sz w:val="22"/>
                <w:szCs w:val="22"/>
              </w:rPr>
              <w:t>2.1. Вид консолидированной финансовой отчетности эмитента (</w:t>
            </w:r>
            <w:proofErr w:type="gramStart"/>
            <w:r w:rsidRPr="00F60266">
              <w:rPr>
                <w:sz w:val="22"/>
                <w:szCs w:val="22"/>
              </w:rPr>
              <w:t>промежуточная</w:t>
            </w:r>
            <w:proofErr w:type="gramEnd"/>
            <w:r w:rsidRPr="00F60266">
              <w:rPr>
                <w:sz w:val="22"/>
                <w:szCs w:val="22"/>
              </w:rPr>
              <w:t xml:space="preserve"> или годовая): промежуточная. </w:t>
            </w:r>
            <w:r w:rsidRPr="00F60266">
              <w:rPr>
                <w:sz w:val="22"/>
                <w:szCs w:val="22"/>
              </w:rPr>
              <w:br/>
              <w:t xml:space="preserve">2.2. Отчетный период, за который составлена консолидированная финансовая отчетность эмитента: </w:t>
            </w:r>
            <w:r w:rsidRPr="00F60266">
              <w:rPr>
                <w:sz w:val="22"/>
                <w:szCs w:val="22"/>
              </w:rPr>
              <w:br/>
              <w:t>6 месяцев 201</w:t>
            </w:r>
            <w:r>
              <w:rPr>
                <w:sz w:val="22"/>
                <w:szCs w:val="22"/>
              </w:rPr>
              <w:t>7</w:t>
            </w:r>
            <w:r w:rsidRPr="00F60266">
              <w:rPr>
                <w:sz w:val="22"/>
                <w:szCs w:val="22"/>
              </w:rPr>
              <w:t xml:space="preserve"> года. </w:t>
            </w:r>
            <w:r w:rsidRPr="00F60266">
              <w:rPr>
                <w:sz w:val="22"/>
                <w:szCs w:val="22"/>
              </w:rPr>
              <w:br/>
              <w:t xml:space="preserve">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w:t>
            </w:r>
            <w:r w:rsidRPr="00F60266">
              <w:rPr>
                <w:sz w:val="22"/>
                <w:szCs w:val="22"/>
              </w:rPr>
              <w:br/>
              <w:t xml:space="preserve">Международные стандарты финансовой отчетности (МСФО). </w:t>
            </w:r>
            <w:r w:rsidRPr="00F60266">
              <w:rPr>
                <w:sz w:val="22"/>
                <w:szCs w:val="22"/>
              </w:rPr>
              <w:br/>
              <w:t xml:space="preserve">2.4.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 </w:t>
            </w:r>
            <w:r w:rsidRPr="00F60266">
              <w:rPr>
                <w:sz w:val="22"/>
                <w:szCs w:val="22"/>
              </w:rPr>
              <w:br/>
              <w:t xml:space="preserve">В отношении промежуточной сокращенной финансовой отчетности проведена обзорная проверка Обществом с ограниченной ответственностью «Эрнст энд Янг» </w:t>
            </w:r>
            <w:r w:rsidRPr="00F60266">
              <w:rPr>
                <w:sz w:val="22"/>
                <w:szCs w:val="22"/>
              </w:rPr>
              <w:br/>
              <w:t xml:space="preserve">- место нахождения: 115035, Россия, г. Москва, Садовническая наб., д. 77, стр.1 </w:t>
            </w:r>
            <w:r w:rsidRPr="00F60266">
              <w:rPr>
                <w:sz w:val="22"/>
                <w:szCs w:val="22"/>
              </w:rPr>
              <w:br/>
              <w:t xml:space="preserve">- ИНН: 7709383532 </w:t>
            </w:r>
            <w:r w:rsidRPr="00F60266">
              <w:rPr>
                <w:sz w:val="22"/>
                <w:szCs w:val="22"/>
              </w:rPr>
              <w:br/>
              <w:t xml:space="preserve">- ОГРН: 1027739707203 </w:t>
            </w:r>
            <w:r w:rsidRPr="00F60266">
              <w:rPr>
                <w:sz w:val="22"/>
                <w:szCs w:val="22"/>
              </w:rPr>
              <w:br/>
              <w:t xml:space="preserve">2.5.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r w:rsidRPr="00F60266">
              <w:rPr>
                <w:sz w:val="22"/>
                <w:szCs w:val="22"/>
              </w:rPr>
              <w:br/>
              <w:t xml:space="preserve">http://www.e-disclosure.ru/portal/company.aspx?id=7601, </w:t>
            </w:r>
            <w:r w:rsidRPr="00F60266">
              <w:rPr>
                <w:sz w:val="22"/>
                <w:szCs w:val="22"/>
              </w:rPr>
              <w:br/>
              <w:t xml:space="preserve">http://expobank.ru </w:t>
            </w:r>
            <w:r w:rsidRPr="00F60266">
              <w:rPr>
                <w:sz w:val="22"/>
                <w:szCs w:val="22"/>
              </w:rPr>
              <w:br/>
              <w:t>2.6.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2</w:t>
            </w:r>
            <w:r>
              <w:rPr>
                <w:sz w:val="22"/>
                <w:szCs w:val="22"/>
              </w:rPr>
              <w:t>8</w:t>
            </w:r>
            <w:r w:rsidRPr="00F60266">
              <w:rPr>
                <w:sz w:val="22"/>
                <w:szCs w:val="22"/>
              </w:rPr>
              <w:t xml:space="preserve"> августа 201</w:t>
            </w:r>
            <w:r>
              <w:rPr>
                <w:sz w:val="22"/>
                <w:szCs w:val="22"/>
              </w:rPr>
              <w:t>7</w:t>
            </w:r>
            <w:r w:rsidRPr="00F60266">
              <w:rPr>
                <w:sz w:val="22"/>
                <w:szCs w:val="22"/>
              </w:rPr>
              <w:t xml:space="preserve"> года</w:t>
            </w:r>
          </w:p>
        </w:tc>
      </w:tr>
    </w:tbl>
    <w:p w:rsidR="003D6A44" w:rsidRPr="00511D58"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511D58"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11D58" w:rsidRDefault="003D6A44">
            <w:pPr>
              <w:jc w:val="center"/>
              <w:rPr>
                <w:sz w:val="22"/>
                <w:szCs w:val="22"/>
              </w:rPr>
            </w:pPr>
            <w:r w:rsidRPr="00511D58">
              <w:rPr>
                <w:sz w:val="22"/>
                <w:szCs w:val="22"/>
              </w:rPr>
              <w:t>3. Подпись</w:t>
            </w:r>
          </w:p>
        </w:tc>
      </w:tr>
      <w:tr w:rsidR="00315CC2" w:rsidRPr="00511D58" w:rsidTr="001D0534">
        <w:tc>
          <w:tcPr>
            <w:tcW w:w="4706" w:type="dxa"/>
            <w:gridSpan w:val="8"/>
            <w:tcBorders>
              <w:top w:val="single" w:sz="4" w:space="0" w:color="auto"/>
              <w:left w:val="single" w:sz="4" w:space="0" w:color="auto"/>
              <w:bottom w:val="nil"/>
              <w:right w:val="nil"/>
            </w:tcBorders>
            <w:vAlign w:val="bottom"/>
          </w:tcPr>
          <w:p w:rsidR="00E06DEC" w:rsidRPr="00511D58" w:rsidRDefault="005A2BF1" w:rsidP="008A3A67">
            <w:pPr>
              <w:rPr>
                <w:rFonts w:eastAsia="SimSun"/>
                <w:sz w:val="22"/>
                <w:szCs w:val="22"/>
              </w:rPr>
            </w:pPr>
            <w:r w:rsidRPr="00511D58">
              <w:rPr>
                <w:rFonts w:eastAsia="SimSun"/>
                <w:sz w:val="22"/>
                <w:szCs w:val="22"/>
              </w:rPr>
              <w:t>3.1.</w:t>
            </w:r>
            <w:r w:rsidR="00CF24B3" w:rsidRPr="00511D58">
              <w:rPr>
                <w:rFonts w:eastAsia="SimSun"/>
                <w:sz w:val="22"/>
                <w:szCs w:val="22"/>
              </w:rPr>
              <w:t xml:space="preserve"> </w:t>
            </w:r>
            <w:r w:rsidR="00E06DEC" w:rsidRPr="00511D58">
              <w:rPr>
                <w:rFonts w:eastAsia="SimSun"/>
                <w:sz w:val="22"/>
                <w:szCs w:val="22"/>
              </w:rPr>
              <w:t>Председател</w:t>
            </w:r>
            <w:r w:rsidR="000141D1">
              <w:rPr>
                <w:rFonts w:eastAsia="SimSun"/>
                <w:sz w:val="22"/>
                <w:szCs w:val="22"/>
              </w:rPr>
              <w:t>ь</w:t>
            </w:r>
            <w:r w:rsidR="00446A64" w:rsidRPr="00511D58">
              <w:rPr>
                <w:rFonts w:eastAsia="SimSun"/>
                <w:sz w:val="22"/>
                <w:szCs w:val="22"/>
              </w:rPr>
              <w:t xml:space="preserve"> </w:t>
            </w:r>
            <w:r w:rsidR="00E06DEC" w:rsidRPr="00511D58">
              <w:rPr>
                <w:rFonts w:eastAsia="SimSun"/>
                <w:sz w:val="22"/>
                <w:szCs w:val="22"/>
              </w:rPr>
              <w:t xml:space="preserve"> Правления</w:t>
            </w:r>
          </w:p>
          <w:p w:rsidR="00315CC2" w:rsidRPr="00511D58" w:rsidRDefault="008A3A67" w:rsidP="008A3A67">
            <w:pPr>
              <w:rPr>
                <w:rFonts w:eastAsia="SimSun"/>
                <w:sz w:val="22"/>
                <w:szCs w:val="22"/>
              </w:rPr>
            </w:pPr>
            <w:r w:rsidRPr="00511D58">
              <w:rPr>
                <w:rFonts w:eastAsia="SimSun"/>
                <w:sz w:val="22"/>
                <w:szCs w:val="22"/>
              </w:rPr>
              <w:t xml:space="preserve">       </w:t>
            </w:r>
            <w:r w:rsidR="00E06DEC" w:rsidRPr="00511D58">
              <w:rPr>
                <w:rFonts w:eastAsia="SimSun"/>
                <w:sz w:val="22"/>
                <w:szCs w:val="22"/>
              </w:rPr>
              <w:t>ООО «</w:t>
            </w:r>
            <w:proofErr w:type="spellStart"/>
            <w:r w:rsidR="00E06DEC" w:rsidRPr="00511D58">
              <w:rPr>
                <w:rFonts w:eastAsia="SimSun"/>
                <w:sz w:val="22"/>
                <w:szCs w:val="22"/>
              </w:rPr>
              <w:t>Экспобанк</w:t>
            </w:r>
            <w:proofErr w:type="spellEnd"/>
            <w:r w:rsidR="00E06DEC" w:rsidRPr="00511D58">
              <w:rPr>
                <w:rFonts w:eastAsia="SimSun"/>
                <w:sz w:val="22"/>
                <w:szCs w:val="22"/>
              </w:rPr>
              <w:t>»</w:t>
            </w:r>
          </w:p>
        </w:tc>
        <w:tc>
          <w:tcPr>
            <w:tcW w:w="2532" w:type="dxa"/>
            <w:tcBorders>
              <w:top w:val="nil"/>
              <w:left w:val="nil"/>
              <w:bottom w:val="single" w:sz="4" w:space="0" w:color="auto"/>
              <w:right w:val="nil"/>
            </w:tcBorders>
            <w:vAlign w:val="bottom"/>
          </w:tcPr>
          <w:p w:rsidR="00315CC2" w:rsidRPr="00511D58" w:rsidRDefault="00315CC2" w:rsidP="00315CC2">
            <w:pPr>
              <w:rPr>
                <w:sz w:val="22"/>
                <w:szCs w:val="22"/>
              </w:rPr>
            </w:pPr>
          </w:p>
        </w:tc>
        <w:tc>
          <w:tcPr>
            <w:tcW w:w="76" w:type="dxa"/>
            <w:tcBorders>
              <w:top w:val="nil"/>
              <w:left w:val="nil"/>
              <w:bottom w:val="nil"/>
              <w:right w:val="nil"/>
            </w:tcBorders>
            <w:vAlign w:val="bottom"/>
          </w:tcPr>
          <w:p w:rsidR="00315CC2" w:rsidRPr="00511D58" w:rsidRDefault="00315CC2">
            <w:pPr>
              <w:rPr>
                <w:sz w:val="22"/>
                <w:szCs w:val="22"/>
              </w:rPr>
            </w:pPr>
          </w:p>
        </w:tc>
        <w:tc>
          <w:tcPr>
            <w:tcW w:w="2552" w:type="dxa"/>
            <w:tcBorders>
              <w:top w:val="nil"/>
              <w:left w:val="nil"/>
              <w:bottom w:val="nil"/>
              <w:right w:val="nil"/>
            </w:tcBorders>
            <w:vAlign w:val="bottom"/>
          </w:tcPr>
          <w:p w:rsidR="00315CC2" w:rsidRPr="00F22F2D" w:rsidRDefault="000141D1">
            <w:pPr>
              <w:jc w:val="center"/>
              <w:rPr>
                <w:rFonts w:eastAsia="SimSun"/>
                <w:sz w:val="22"/>
                <w:szCs w:val="22"/>
              </w:rPr>
            </w:pPr>
            <w:r>
              <w:rPr>
                <w:rFonts w:eastAsia="SimSun"/>
                <w:sz w:val="22"/>
                <w:szCs w:val="22"/>
              </w:rPr>
              <w:t>А.М. Санников</w:t>
            </w:r>
          </w:p>
        </w:tc>
        <w:tc>
          <w:tcPr>
            <w:tcW w:w="113" w:type="dxa"/>
            <w:tcBorders>
              <w:top w:val="single" w:sz="4" w:space="0" w:color="auto"/>
              <w:left w:val="nil"/>
              <w:bottom w:val="nil"/>
              <w:right w:val="single" w:sz="4" w:space="0" w:color="auto"/>
            </w:tcBorders>
            <w:vAlign w:val="bottom"/>
          </w:tcPr>
          <w:p w:rsidR="00315CC2" w:rsidRPr="00511D58" w:rsidRDefault="00315CC2">
            <w:pPr>
              <w:rPr>
                <w:sz w:val="22"/>
                <w:szCs w:val="22"/>
              </w:rPr>
            </w:pPr>
          </w:p>
        </w:tc>
      </w:tr>
      <w:tr w:rsidR="00315CC2" w:rsidRPr="00511D58" w:rsidTr="00C0453A">
        <w:trPr>
          <w:trHeight w:val="56"/>
        </w:trPr>
        <w:tc>
          <w:tcPr>
            <w:tcW w:w="4706" w:type="dxa"/>
            <w:gridSpan w:val="8"/>
            <w:tcBorders>
              <w:top w:val="nil"/>
              <w:left w:val="single" w:sz="4" w:space="0" w:color="auto"/>
              <w:bottom w:val="nil"/>
              <w:right w:val="nil"/>
            </w:tcBorders>
          </w:tcPr>
          <w:p w:rsidR="00315CC2" w:rsidRPr="00511D58" w:rsidRDefault="00315CC2" w:rsidP="00315CC2">
            <w:pPr>
              <w:rPr>
                <w:rFonts w:eastAsia="SimSun"/>
                <w:sz w:val="22"/>
                <w:szCs w:val="22"/>
              </w:rPr>
            </w:pPr>
          </w:p>
        </w:tc>
        <w:tc>
          <w:tcPr>
            <w:tcW w:w="2532" w:type="dxa"/>
            <w:tcBorders>
              <w:top w:val="nil"/>
              <w:left w:val="nil"/>
              <w:bottom w:val="nil"/>
              <w:right w:val="nil"/>
            </w:tcBorders>
          </w:tcPr>
          <w:p w:rsidR="00315CC2" w:rsidRPr="00511D58" w:rsidRDefault="00315CC2">
            <w:pPr>
              <w:jc w:val="center"/>
              <w:rPr>
                <w:sz w:val="22"/>
                <w:szCs w:val="22"/>
              </w:rPr>
            </w:pPr>
            <w:r w:rsidRPr="00511D58">
              <w:rPr>
                <w:sz w:val="22"/>
                <w:szCs w:val="22"/>
              </w:rPr>
              <w:t>(подпись)</w:t>
            </w:r>
          </w:p>
        </w:tc>
        <w:tc>
          <w:tcPr>
            <w:tcW w:w="76" w:type="dxa"/>
            <w:tcBorders>
              <w:top w:val="nil"/>
              <w:left w:val="nil"/>
              <w:bottom w:val="nil"/>
              <w:right w:val="nil"/>
            </w:tcBorders>
          </w:tcPr>
          <w:p w:rsidR="00315CC2" w:rsidRPr="00511D58" w:rsidRDefault="00315CC2">
            <w:pPr>
              <w:rPr>
                <w:sz w:val="22"/>
                <w:szCs w:val="22"/>
              </w:rPr>
            </w:pPr>
          </w:p>
        </w:tc>
        <w:tc>
          <w:tcPr>
            <w:tcW w:w="2552" w:type="dxa"/>
            <w:tcBorders>
              <w:top w:val="nil"/>
              <w:left w:val="nil"/>
              <w:bottom w:val="nil"/>
              <w:right w:val="nil"/>
            </w:tcBorders>
          </w:tcPr>
          <w:p w:rsidR="00315CC2" w:rsidRPr="00511D58" w:rsidRDefault="00315CC2">
            <w:pPr>
              <w:jc w:val="center"/>
              <w:rPr>
                <w:sz w:val="22"/>
                <w:szCs w:val="22"/>
              </w:rPr>
            </w:pPr>
          </w:p>
        </w:tc>
        <w:tc>
          <w:tcPr>
            <w:tcW w:w="113" w:type="dxa"/>
            <w:tcBorders>
              <w:top w:val="nil"/>
              <w:left w:val="nil"/>
              <w:bottom w:val="nil"/>
              <w:right w:val="single" w:sz="4" w:space="0" w:color="auto"/>
            </w:tcBorders>
          </w:tcPr>
          <w:p w:rsidR="00315CC2" w:rsidRPr="00511D58" w:rsidRDefault="00315CC2">
            <w:pPr>
              <w:rPr>
                <w:sz w:val="22"/>
                <w:szCs w:val="22"/>
              </w:rPr>
            </w:pPr>
          </w:p>
        </w:tc>
      </w:tr>
      <w:tr w:rsidR="003D6A44" w:rsidRPr="00511D58" w:rsidTr="00315CC2">
        <w:tc>
          <w:tcPr>
            <w:tcW w:w="1077" w:type="dxa"/>
            <w:tcBorders>
              <w:top w:val="nil"/>
              <w:left w:val="single" w:sz="4" w:space="0" w:color="auto"/>
              <w:bottom w:val="nil"/>
              <w:right w:val="nil"/>
            </w:tcBorders>
            <w:vAlign w:val="bottom"/>
          </w:tcPr>
          <w:p w:rsidR="003D6A44" w:rsidRPr="00511D58" w:rsidRDefault="003D6A44">
            <w:pPr>
              <w:spacing w:before="240"/>
              <w:ind w:left="57"/>
              <w:rPr>
                <w:sz w:val="22"/>
                <w:szCs w:val="22"/>
              </w:rPr>
            </w:pPr>
            <w:r w:rsidRPr="00511D58">
              <w:rPr>
                <w:sz w:val="22"/>
                <w:szCs w:val="22"/>
              </w:rPr>
              <w:t>3.2. Дата</w:t>
            </w:r>
          </w:p>
        </w:tc>
        <w:tc>
          <w:tcPr>
            <w:tcW w:w="198"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w:t>
            </w:r>
          </w:p>
        </w:tc>
        <w:tc>
          <w:tcPr>
            <w:tcW w:w="397" w:type="dxa"/>
            <w:tcBorders>
              <w:top w:val="nil"/>
              <w:left w:val="nil"/>
              <w:bottom w:val="single" w:sz="4" w:space="0" w:color="auto"/>
              <w:right w:val="nil"/>
            </w:tcBorders>
            <w:vAlign w:val="bottom"/>
          </w:tcPr>
          <w:p w:rsidR="003D6A44" w:rsidRPr="00D10290" w:rsidRDefault="00F60266" w:rsidP="00AE6A4C">
            <w:pPr>
              <w:jc w:val="center"/>
              <w:rPr>
                <w:sz w:val="22"/>
                <w:szCs w:val="22"/>
              </w:rPr>
            </w:pPr>
            <w:r>
              <w:rPr>
                <w:sz w:val="22"/>
                <w:szCs w:val="22"/>
              </w:rPr>
              <w:t>28</w:t>
            </w:r>
          </w:p>
        </w:tc>
        <w:tc>
          <w:tcPr>
            <w:tcW w:w="255" w:type="dxa"/>
            <w:tcBorders>
              <w:top w:val="nil"/>
              <w:left w:val="nil"/>
              <w:bottom w:val="nil"/>
              <w:right w:val="nil"/>
            </w:tcBorders>
            <w:vAlign w:val="bottom"/>
          </w:tcPr>
          <w:p w:rsidR="003D6A44" w:rsidRPr="00511D58" w:rsidRDefault="003D6A44">
            <w:pPr>
              <w:rPr>
                <w:sz w:val="22"/>
                <w:szCs w:val="22"/>
              </w:rPr>
            </w:pPr>
            <w:r w:rsidRPr="00511D58">
              <w:rPr>
                <w:sz w:val="22"/>
                <w:szCs w:val="22"/>
              </w:rPr>
              <w:t>”</w:t>
            </w:r>
          </w:p>
        </w:tc>
        <w:tc>
          <w:tcPr>
            <w:tcW w:w="1474" w:type="dxa"/>
            <w:tcBorders>
              <w:top w:val="nil"/>
              <w:left w:val="nil"/>
              <w:bottom w:val="single" w:sz="4" w:space="0" w:color="auto"/>
              <w:right w:val="nil"/>
            </w:tcBorders>
            <w:vAlign w:val="bottom"/>
          </w:tcPr>
          <w:p w:rsidR="003D6A44" w:rsidRPr="00511D58" w:rsidRDefault="00F60266" w:rsidP="00702427">
            <w:pPr>
              <w:jc w:val="center"/>
              <w:rPr>
                <w:sz w:val="22"/>
                <w:szCs w:val="22"/>
              </w:rPr>
            </w:pPr>
            <w:r>
              <w:rPr>
                <w:sz w:val="22"/>
                <w:szCs w:val="22"/>
              </w:rPr>
              <w:t>августа</w:t>
            </w:r>
            <w:r w:rsidR="00BC7CEA" w:rsidRPr="00511D58">
              <w:rPr>
                <w:sz w:val="22"/>
                <w:szCs w:val="22"/>
              </w:rPr>
              <w:t xml:space="preserve"> </w:t>
            </w:r>
          </w:p>
        </w:tc>
        <w:tc>
          <w:tcPr>
            <w:tcW w:w="397"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20</w:t>
            </w:r>
          </w:p>
        </w:tc>
        <w:tc>
          <w:tcPr>
            <w:tcW w:w="369" w:type="dxa"/>
            <w:tcBorders>
              <w:top w:val="nil"/>
              <w:left w:val="nil"/>
              <w:bottom w:val="single" w:sz="4" w:space="0" w:color="auto"/>
              <w:right w:val="nil"/>
            </w:tcBorders>
            <w:vAlign w:val="bottom"/>
          </w:tcPr>
          <w:p w:rsidR="003D6A44" w:rsidRPr="00511D58" w:rsidRDefault="001C28FC" w:rsidP="00727CA9">
            <w:pPr>
              <w:rPr>
                <w:sz w:val="22"/>
                <w:szCs w:val="22"/>
              </w:rPr>
            </w:pPr>
            <w:r w:rsidRPr="00511D58">
              <w:rPr>
                <w:sz w:val="22"/>
                <w:szCs w:val="22"/>
              </w:rPr>
              <w:t>1</w:t>
            </w:r>
            <w:r w:rsidR="00727CA9">
              <w:rPr>
                <w:sz w:val="22"/>
                <w:szCs w:val="22"/>
              </w:rPr>
              <w:t>7</w:t>
            </w:r>
          </w:p>
        </w:tc>
        <w:tc>
          <w:tcPr>
            <w:tcW w:w="539" w:type="dxa"/>
            <w:tcBorders>
              <w:top w:val="nil"/>
              <w:left w:val="nil"/>
              <w:bottom w:val="nil"/>
              <w:right w:val="nil"/>
            </w:tcBorders>
            <w:vAlign w:val="bottom"/>
          </w:tcPr>
          <w:p w:rsidR="003D6A44" w:rsidRPr="00511D58" w:rsidRDefault="003D6A44">
            <w:pPr>
              <w:ind w:left="57"/>
              <w:rPr>
                <w:sz w:val="22"/>
                <w:szCs w:val="22"/>
              </w:rPr>
            </w:pPr>
            <w:proofErr w:type="gramStart"/>
            <w:r w:rsidRPr="00511D58">
              <w:rPr>
                <w:sz w:val="22"/>
                <w:szCs w:val="22"/>
              </w:rPr>
              <w:t>г</w:t>
            </w:r>
            <w:proofErr w:type="gramEnd"/>
            <w:r w:rsidRPr="00511D58">
              <w:rPr>
                <w:sz w:val="22"/>
                <w:szCs w:val="22"/>
              </w:rPr>
              <w:t>.</w:t>
            </w:r>
          </w:p>
        </w:tc>
        <w:tc>
          <w:tcPr>
            <w:tcW w:w="2532" w:type="dxa"/>
            <w:tcBorders>
              <w:top w:val="nil"/>
              <w:left w:val="nil"/>
              <w:bottom w:val="nil"/>
              <w:right w:val="nil"/>
            </w:tcBorders>
            <w:vAlign w:val="bottom"/>
          </w:tcPr>
          <w:p w:rsidR="003D6A44" w:rsidRPr="00511D58" w:rsidRDefault="003D6A44">
            <w:pPr>
              <w:jc w:val="center"/>
              <w:rPr>
                <w:sz w:val="22"/>
                <w:szCs w:val="22"/>
              </w:rPr>
            </w:pPr>
            <w:r w:rsidRPr="00511D58">
              <w:rPr>
                <w:sz w:val="22"/>
                <w:szCs w:val="22"/>
              </w:rPr>
              <w:t>М.П.</w:t>
            </w:r>
          </w:p>
        </w:tc>
        <w:tc>
          <w:tcPr>
            <w:tcW w:w="2741" w:type="dxa"/>
            <w:gridSpan w:val="3"/>
            <w:tcBorders>
              <w:top w:val="nil"/>
              <w:left w:val="nil"/>
              <w:bottom w:val="nil"/>
              <w:right w:val="single" w:sz="4" w:space="0" w:color="auto"/>
            </w:tcBorders>
            <w:vAlign w:val="bottom"/>
          </w:tcPr>
          <w:p w:rsidR="003D6A44" w:rsidRPr="00511D58" w:rsidRDefault="003D6A44">
            <w:pPr>
              <w:rPr>
                <w:sz w:val="22"/>
                <w:szCs w:val="22"/>
              </w:rPr>
            </w:pPr>
          </w:p>
        </w:tc>
      </w:tr>
      <w:tr w:rsidR="003D6A44" w:rsidRPr="00511D58"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511D58" w:rsidRDefault="003D6A44">
            <w:pPr>
              <w:rPr>
                <w:sz w:val="22"/>
                <w:szCs w:val="22"/>
              </w:rPr>
            </w:pPr>
          </w:p>
        </w:tc>
      </w:tr>
    </w:tbl>
    <w:p w:rsidR="00315CC2" w:rsidRPr="008A4A2D" w:rsidRDefault="00315CC2" w:rsidP="00D96C5E">
      <w:pPr>
        <w:rPr>
          <w:sz w:val="22"/>
          <w:szCs w:val="22"/>
          <w:lang w:val="en-US"/>
        </w:rPr>
      </w:pPr>
    </w:p>
    <w:sectPr w:rsidR="00315CC2" w:rsidRPr="008A4A2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E2" w:rsidRDefault="00107BE2">
      <w:r>
        <w:separator/>
      </w:r>
    </w:p>
  </w:endnote>
  <w:endnote w:type="continuationSeparator" w:id="0">
    <w:p w:rsidR="00107BE2" w:rsidRDefault="0010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44FD0" w:rsidRDefault="00744FD0"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A4A2D">
      <w:rPr>
        <w:rStyle w:val="ae"/>
        <w:noProof/>
      </w:rPr>
      <w:t>1</w:t>
    </w:r>
    <w:r>
      <w:rPr>
        <w:rStyle w:val="ae"/>
      </w:rPr>
      <w:fldChar w:fldCharType="end"/>
    </w:r>
  </w:p>
  <w:p w:rsidR="00744FD0" w:rsidRDefault="00744FD0"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E2" w:rsidRDefault="00107BE2">
      <w:r>
        <w:separator/>
      </w:r>
    </w:p>
  </w:footnote>
  <w:footnote w:type="continuationSeparator" w:id="0">
    <w:p w:rsidR="00107BE2" w:rsidRDefault="00107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3287"/>
    <w:rsid w:val="00005216"/>
    <w:rsid w:val="000141D1"/>
    <w:rsid w:val="000147B4"/>
    <w:rsid w:val="00022166"/>
    <w:rsid w:val="0002228A"/>
    <w:rsid w:val="000241EE"/>
    <w:rsid w:val="00025F6B"/>
    <w:rsid w:val="00026D06"/>
    <w:rsid w:val="00027F61"/>
    <w:rsid w:val="00032ADC"/>
    <w:rsid w:val="00032AFB"/>
    <w:rsid w:val="00037575"/>
    <w:rsid w:val="00046EEC"/>
    <w:rsid w:val="0004780D"/>
    <w:rsid w:val="00052104"/>
    <w:rsid w:val="00053BED"/>
    <w:rsid w:val="000544C2"/>
    <w:rsid w:val="000561D2"/>
    <w:rsid w:val="00061D1D"/>
    <w:rsid w:val="00063713"/>
    <w:rsid w:val="0006527B"/>
    <w:rsid w:val="00070B78"/>
    <w:rsid w:val="00073975"/>
    <w:rsid w:val="0007512A"/>
    <w:rsid w:val="000754BA"/>
    <w:rsid w:val="00082178"/>
    <w:rsid w:val="000978E4"/>
    <w:rsid w:val="000A142B"/>
    <w:rsid w:val="000A1D1A"/>
    <w:rsid w:val="000A2146"/>
    <w:rsid w:val="000A2F70"/>
    <w:rsid w:val="000A4846"/>
    <w:rsid w:val="000A4AD4"/>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07BE2"/>
    <w:rsid w:val="00110D20"/>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D5A17"/>
    <w:rsid w:val="001E2D41"/>
    <w:rsid w:val="001E329C"/>
    <w:rsid w:val="001E380A"/>
    <w:rsid w:val="001E4ABC"/>
    <w:rsid w:val="001F2887"/>
    <w:rsid w:val="001F4405"/>
    <w:rsid w:val="001F6D4C"/>
    <w:rsid w:val="00200FFC"/>
    <w:rsid w:val="00201581"/>
    <w:rsid w:val="00203794"/>
    <w:rsid w:val="00216EFF"/>
    <w:rsid w:val="002244B0"/>
    <w:rsid w:val="002251D4"/>
    <w:rsid w:val="00225684"/>
    <w:rsid w:val="00226C44"/>
    <w:rsid w:val="00230BC7"/>
    <w:rsid w:val="00230C0A"/>
    <w:rsid w:val="00232838"/>
    <w:rsid w:val="00240BC0"/>
    <w:rsid w:val="002436FF"/>
    <w:rsid w:val="00245BEF"/>
    <w:rsid w:val="00262EAB"/>
    <w:rsid w:val="0027058B"/>
    <w:rsid w:val="00270FFD"/>
    <w:rsid w:val="00280506"/>
    <w:rsid w:val="002813CC"/>
    <w:rsid w:val="00284C3E"/>
    <w:rsid w:val="00285722"/>
    <w:rsid w:val="002858AB"/>
    <w:rsid w:val="0028723D"/>
    <w:rsid w:val="0029140D"/>
    <w:rsid w:val="00296198"/>
    <w:rsid w:val="002A310D"/>
    <w:rsid w:val="002B7005"/>
    <w:rsid w:val="002C5662"/>
    <w:rsid w:val="002D0351"/>
    <w:rsid w:val="002D2FE3"/>
    <w:rsid w:val="002D739D"/>
    <w:rsid w:val="002E0E86"/>
    <w:rsid w:val="002F413B"/>
    <w:rsid w:val="002F7E18"/>
    <w:rsid w:val="00303B30"/>
    <w:rsid w:val="00310663"/>
    <w:rsid w:val="00315C36"/>
    <w:rsid w:val="00315CC2"/>
    <w:rsid w:val="00316538"/>
    <w:rsid w:val="00321A14"/>
    <w:rsid w:val="00321E4D"/>
    <w:rsid w:val="00322608"/>
    <w:rsid w:val="003247C0"/>
    <w:rsid w:val="003264D8"/>
    <w:rsid w:val="0033248A"/>
    <w:rsid w:val="003459F2"/>
    <w:rsid w:val="00354826"/>
    <w:rsid w:val="0036361E"/>
    <w:rsid w:val="00364C6B"/>
    <w:rsid w:val="00385B74"/>
    <w:rsid w:val="00386655"/>
    <w:rsid w:val="00387F5C"/>
    <w:rsid w:val="00392C62"/>
    <w:rsid w:val="003A7EB4"/>
    <w:rsid w:val="003B473D"/>
    <w:rsid w:val="003C0960"/>
    <w:rsid w:val="003C23FB"/>
    <w:rsid w:val="003D6A44"/>
    <w:rsid w:val="003E02B5"/>
    <w:rsid w:val="003E3FD3"/>
    <w:rsid w:val="003F5565"/>
    <w:rsid w:val="00402787"/>
    <w:rsid w:val="00403FF2"/>
    <w:rsid w:val="004068F0"/>
    <w:rsid w:val="00410526"/>
    <w:rsid w:val="00410F5A"/>
    <w:rsid w:val="004132B4"/>
    <w:rsid w:val="00414B37"/>
    <w:rsid w:val="0042170E"/>
    <w:rsid w:val="00422FB1"/>
    <w:rsid w:val="00424AB3"/>
    <w:rsid w:val="00425287"/>
    <w:rsid w:val="0042550A"/>
    <w:rsid w:val="00430C6D"/>
    <w:rsid w:val="00432A97"/>
    <w:rsid w:val="00433364"/>
    <w:rsid w:val="00433977"/>
    <w:rsid w:val="00435783"/>
    <w:rsid w:val="00435D4F"/>
    <w:rsid w:val="00436383"/>
    <w:rsid w:val="00436C4E"/>
    <w:rsid w:val="00441A06"/>
    <w:rsid w:val="00445193"/>
    <w:rsid w:val="00445DE3"/>
    <w:rsid w:val="00445FAF"/>
    <w:rsid w:val="00446A64"/>
    <w:rsid w:val="00451F15"/>
    <w:rsid w:val="00452C31"/>
    <w:rsid w:val="00456597"/>
    <w:rsid w:val="00456A04"/>
    <w:rsid w:val="00464F9D"/>
    <w:rsid w:val="00465BC9"/>
    <w:rsid w:val="004715A0"/>
    <w:rsid w:val="00476B97"/>
    <w:rsid w:val="00477F0B"/>
    <w:rsid w:val="00480908"/>
    <w:rsid w:val="00484884"/>
    <w:rsid w:val="00485299"/>
    <w:rsid w:val="00490D92"/>
    <w:rsid w:val="004949F8"/>
    <w:rsid w:val="00496C9D"/>
    <w:rsid w:val="004A1CB8"/>
    <w:rsid w:val="004A5FBB"/>
    <w:rsid w:val="004A7C1C"/>
    <w:rsid w:val="004B194F"/>
    <w:rsid w:val="004C17FD"/>
    <w:rsid w:val="004D77B6"/>
    <w:rsid w:val="004E1CEB"/>
    <w:rsid w:val="004E2C51"/>
    <w:rsid w:val="004E7BF0"/>
    <w:rsid w:val="004F47E9"/>
    <w:rsid w:val="004F5DD5"/>
    <w:rsid w:val="004F7D68"/>
    <w:rsid w:val="005051EF"/>
    <w:rsid w:val="00506C7C"/>
    <w:rsid w:val="00511D58"/>
    <w:rsid w:val="00520F5D"/>
    <w:rsid w:val="0052147B"/>
    <w:rsid w:val="00521FB7"/>
    <w:rsid w:val="005220E5"/>
    <w:rsid w:val="00522309"/>
    <w:rsid w:val="0052283D"/>
    <w:rsid w:val="00526460"/>
    <w:rsid w:val="00535F8C"/>
    <w:rsid w:val="00536D7A"/>
    <w:rsid w:val="00536DCF"/>
    <w:rsid w:val="00542EF7"/>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61FC"/>
    <w:rsid w:val="00587525"/>
    <w:rsid w:val="00593EEC"/>
    <w:rsid w:val="005944EE"/>
    <w:rsid w:val="00596D2E"/>
    <w:rsid w:val="005A2BF1"/>
    <w:rsid w:val="005C107B"/>
    <w:rsid w:val="005C52F3"/>
    <w:rsid w:val="005C699F"/>
    <w:rsid w:val="005D093B"/>
    <w:rsid w:val="005D14A4"/>
    <w:rsid w:val="005D7039"/>
    <w:rsid w:val="0060286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6C89"/>
    <w:rsid w:val="006F58D8"/>
    <w:rsid w:val="006F6D6D"/>
    <w:rsid w:val="00702427"/>
    <w:rsid w:val="00704A6F"/>
    <w:rsid w:val="00712B63"/>
    <w:rsid w:val="00713747"/>
    <w:rsid w:val="00716D56"/>
    <w:rsid w:val="00722488"/>
    <w:rsid w:val="007243E2"/>
    <w:rsid w:val="00726C13"/>
    <w:rsid w:val="00727CA9"/>
    <w:rsid w:val="00744FD0"/>
    <w:rsid w:val="0074543E"/>
    <w:rsid w:val="007515CA"/>
    <w:rsid w:val="00751FB6"/>
    <w:rsid w:val="00763434"/>
    <w:rsid w:val="00766616"/>
    <w:rsid w:val="00771C3F"/>
    <w:rsid w:val="00772674"/>
    <w:rsid w:val="0077351D"/>
    <w:rsid w:val="007761E4"/>
    <w:rsid w:val="007835B5"/>
    <w:rsid w:val="00783C0B"/>
    <w:rsid w:val="00785A5F"/>
    <w:rsid w:val="00785E88"/>
    <w:rsid w:val="00787166"/>
    <w:rsid w:val="00787A52"/>
    <w:rsid w:val="0079108D"/>
    <w:rsid w:val="00793AC9"/>
    <w:rsid w:val="00796887"/>
    <w:rsid w:val="00797204"/>
    <w:rsid w:val="007A3F22"/>
    <w:rsid w:val="007A71E6"/>
    <w:rsid w:val="007D281D"/>
    <w:rsid w:val="007D2C0B"/>
    <w:rsid w:val="007E0668"/>
    <w:rsid w:val="007E0716"/>
    <w:rsid w:val="007E6E7F"/>
    <w:rsid w:val="007F1E49"/>
    <w:rsid w:val="0081055C"/>
    <w:rsid w:val="008168C9"/>
    <w:rsid w:val="00821746"/>
    <w:rsid w:val="0082485C"/>
    <w:rsid w:val="0082604B"/>
    <w:rsid w:val="008260C6"/>
    <w:rsid w:val="008279EC"/>
    <w:rsid w:val="00832185"/>
    <w:rsid w:val="00834135"/>
    <w:rsid w:val="00834C71"/>
    <w:rsid w:val="00840242"/>
    <w:rsid w:val="0084055A"/>
    <w:rsid w:val="008431C5"/>
    <w:rsid w:val="0084678B"/>
    <w:rsid w:val="00850BA7"/>
    <w:rsid w:val="00852149"/>
    <w:rsid w:val="00853BC5"/>
    <w:rsid w:val="00854E10"/>
    <w:rsid w:val="00856B9A"/>
    <w:rsid w:val="008633A1"/>
    <w:rsid w:val="008702C3"/>
    <w:rsid w:val="008702CC"/>
    <w:rsid w:val="00871438"/>
    <w:rsid w:val="00871F5D"/>
    <w:rsid w:val="0087233B"/>
    <w:rsid w:val="008770EA"/>
    <w:rsid w:val="00881118"/>
    <w:rsid w:val="0088342B"/>
    <w:rsid w:val="00884C13"/>
    <w:rsid w:val="00886A72"/>
    <w:rsid w:val="00886D35"/>
    <w:rsid w:val="00887343"/>
    <w:rsid w:val="00891446"/>
    <w:rsid w:val="008937D3"/>
    <w:rsid w:val="008948ED"/>
    <w:rsid w:val="00895A6E"/>
    <w:rsid w:val="00896ACA"/>
    <w:rsid w:val="00897506"/>
    <w:rsid w:val="00897927"/>
    <w:rsid w:val="008A05D6"/>
    <w:rsid w:val="008A0A14"/>
    <w:rsid w:val="008A1C2A"/>
    <w:rsid w:val="008A2AC6"/>
    <w:rsid w:val="008A3A67"/>
    <w:rsid w:val="008A4A2D"/>
    <w:rsid w:val="008B0517"/>
    <w:rsid w:val="008B215A"/>
    <w:rsid w:val="008B52EA"/>
    <w:rsid w:val="008B6C9E"/>
    <w:rsid w:val="008B78E2"/>
    <w:rsid w:val="008C1302"/>
    <w:rsid w:val="008C7253"/>
    <w:rsid w:val="008D2E7D"/>
    <w:rsid w:val="008E1428"/>
    <w:rsid w:val="008E3F67"/>
    <w:rsid w:val="008E5ED5"/>
    <w:rsid w:val="008F0506"/>
    <w:rsid w:val="008F74B3"/>
    <w:rsid w:val="00905686"/>
    <w:rsid w:val="0091072E"/>
    <w:rsid w:val="0091615B"/>
    <w:rsid w:val="009163D7"/>
    <w:rsid w:val="00922137"/>
    <w:rsid w:val="009319E6"/>
    <w:rsid w:val="009411E5"/>
    <w:rsid w:val="00941415"/>
    <w:rsid w:val="009451DE"/>
    <w:rsid w:val="009503EF"/>
    <w:rsid w:val="00951142"/>
    <w:rsid w:val="009542A4"/>
    <w:rsid w:val="009566D3"/>
    <w:rsid w:val="009569EA"/>
    <w:rsid w:val="00963C4D"/>
    <w:rsid w:val="0096439B"/>
    <w:rsid w:val="009707AA"/>
    <w:rsid w:val="00970BA4"/>
    <w:rsid w:val="00972774"/>
    <w:rsid w:val="009763C5"/>
    <w:rsid w:val="009814AD"/>
    <w:rsid w:val="009863E3"/>
    <w:rsid w:val="00986ABF"/>
    <w:rsid w:val="00991E48"/>
    <w:rsid w:val="00992B0D"/>
    <w:rsid w:val="009B0873"/>
    <w:rsid w:val="009B0AFB"/>
    <w:rsid w:val="009B20FD"/>
    <w:rsid w:val="009B69EB"/>
    <w:rsid w:val="009C6A7E"/>
    <w:rsid w:val="009D127D"/>
    <w:rsid w:val="009D3036"/>
    <w:rsid w:val="009D32F4"/>
    <w:rsid w:val="009D5F24"/>
    <w:rsid w:val="009D7B92"/>
    <w:rsid w:val="009E2F13"/>
    <w:rsid w:val="009E33C3"/>
    <w:rsid w:val="00A05768"/>
    <w:rsid w:val="00A120BA"/>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8AD"/>
    <w:rsid w:val="00AA2A43"/>
    <w:rsid w:val="00AA3702"/>
    <w:rsid w:val="00AA62B9"/>
    <w:rsid w:val="00AA632B"/>
    <w:rsid w:val="00AB4398"/>
    <w:rsid w:val="00AB6322"/>
    <w:rsid w:val="00AC17B9"/>
    <w:rsid w:val="00AC269F"/>
    <w:rsid w:val="00AC3216"/>
    <w:rsid w:val="00AC484C"/>
    <w:rsid w:val="00AD1F12"/>
    <w:rsid w:val="00AD1FF4"/>
    <w:rsid w:val="00AD307C"/>
    <w:rsid w:val="00AD35B2"/>
    <w:rsid w:val="00AD465D"/>
    <w:rsid w:val="00AE38F2"/>
    <w:rsid w:val="00AE6A4C"/>
    <w:rsid w:val="00AF3D5D"/>
    <w:rsid w:val="00AF781E"/>
    <w:rsid w:val="00B01EDB"/>
    <w:rsid w:val="00B05504"/>
    <w:rsid w:val="00B06E72"/>
    <w:rsid w:val="00B0741B"/>
    <w:rsid w:val="00B11436"/>
    <w:rsid w:val="00B119EC"/>
    <w:rsid w:val="00B1342F"/>
    <w:rsid w:val="00B13EB3"/>
    <w:rsid w:val="00B1605B"/>
    <w:rsid w:val="00B20203"/>
    <w:rsid w:val="00B31A15"/>
    <w:rsid w:val="00B34F6C"/>
    <w:rsid w:val="00B35708"/>
    <w:rsid w:val="00B42A3A"/>
    <w:rsid w:val="00B4405A"/>
    <w:rsid w:val="00B45D3B"/>
    <w:rsid w:val="00B46365"/>
    <w:rsid w:val="00B467D4"/>
    <w:rsid w:val="00B471DB"/>
    <w:rsid w:val="00B47343"/>
    <w:rsid w:val="00B50120"/>
    <w:rsid w:val="00B53D2F"/>
    <w:rsid w:val="00B614BB"/>
    <w:rsid w:val="00B62484"/>
    <w:rsid w:val="00B700FE"/>
    <w:rsid w:val="00B74984"/>
    <w:rsid w:val="00B77516"/>
    <w:rsid w:val="00B833A6"/>
    <w:rsid w:val="00B91C62"/>
    <w:rsid w:val="00BA2450"/>
    <w:rsid w:val="00BA4EF5"/>
    <w:rsid w:val="00BB3010"/>
    <w:rsid w:val="00BB5615"/>
    <w:rsid w:val="00BB6593"/>
    <w:rsid w:val="00BC0194"/>
    <w:rsid w:val="00BC245B"/>
    <w:rsid w:val="00BC3324"/>
    <w:rsid w:val="00BC7CEA"/>
    <w:rsid w:val="00BD016D"/>
    <w:rsid w:val="00BD28AD"/>
    <w:rsid w:val="00BD2C35"/>
    <w:rsid w:val="00BD5E5B"/>
    <w:rsid w:val="00BF0064"/>
    <w:rsid w:val="00BF2094"/>
    <w:rsid w:val="00C0226D"/>
    <w:rsid w:val="00C0453A"/>
    <w:rsid w:val="00C15284"/>
    <w:rsid w:val="00C17204"/>
    <w:rsid w:val="00C17F78"/>
    <w:rsid w:val="00C20D48"/>
    <w:rsid w:val="00C212E5"/>
    <w:rsid w:val="00C25E03"/>
    <w:rsid w:val="00C31D53"/>
    <w:rsid w:val="00C3552F"/>
    <w:rsid w:val="00C35844"/>
    <w:rsid w:val="00C4243C"/>
    <w:rsid w:val="00C44B9B"/>
    <w:rsid w:val="00C45FC8"/>
    <w:rsid w:val="00C54306"/>
    <w:rsid w:val="00C57CF2"/>
    <w:rsid w:val="00C679B7"/>
    <w:rsid w:val="00C704C6"/>
    <w:rsid w:val="00C82294"/>
    <w:rsid w:val="00C8695C"/>
    <w:rsid w:val="00C93389"/>
    <w:rsid w:val="00C94227"/>
    <w:rsid w:val="00CA4ED8"/>
    <w:rsid w:val="00CA5F78"/>
    <w:rsid w:val="00CB0EE7"/>
    <w:rsid w:val="00CB11CE"/>
    <w:rsid w:val="00CB23F5"/>
    <w:rsid w:val="00CB5CE2"/>
    <w:rsid w:val="00CC00C8"/>
    <w:rsid w:val="00CC1656"/>
    <w:rsid w:val="00CC7D31"/>
    <w:rsid w:val="00CD1EA4"/>
    <w:rsid w:val="00CD4161"/>
    <w:rsid w:val="00CD4DB1"/>
    <w:rsid w:val="00CD5038"/>
    <w:rsid w:val="00CE4E0D"/>
    <w:rsid w:val="00CE6FA4"/>
    <w:rsid w:val="00CF24B3"/>
    <w:rsid w:val="00CF508B"/>
    <w:rsid w:val="00CF53CD"/>
    <w:rsid w:val="00CF715C"/>
    <w:rsid w:val="00D01938"/>
    <w:rsid w:val="00D0356C"/>
    <w:rsid w:val="00D059F5"/>
    <w:rsid w:val="00D060F2"/>
    <w:rsid w:val="00D06A3F"/>
    <w:rsid w:val="00D0758D"/>
    <w:rsid w:val="00D100BE"/>
    <w:rsid w:val="00D10290"/>
    <w:rsid w:val="00D11B18"/>
    <w:rsid w:val="00D14B3E"/>
    <w:rsid w:val="00D14BF5"/>
    <w:rsid w:val="00D1598A"/>
    <w:rsid w:val="00D159D6"/>
    <w:rsid w:val="00D23E1F"/>
    <w:rsid w:val="00D26B17"/>
    <w:rsid w:val="00D3198D"/>
    <w:rsid w:val="00D31B35"/>
    <w:rsid w:val="00D62538"/>
    <w:rsid w:val="00D65767"/>
    <w:rsid w:val="00D66605"/>
    <w:rsid w:val="00D7413B"/>
    <w:rsid w:val="00D77DD4"/>
    <w:rsid w:val="00D8235A"/>
    <w:rsid w:val="00D94BD6"/>
    <w:rsid w:val="00D96C5E"/>
    <w:rsid w:val="00D96D7B"/>
    <w:rsid w:val="00DA1031"/>
    <w:rsid w:val="00DC05BD"/>
    <w:rsid w:val="00DC0BE1"/>
    <w:rsid w:val="00DC17CC"/>
    <w:rsid w:val="00DD06D7"/>
    <w:rsid w:val="00DD50DE"/>
    <w:rsid w:val="00DD61A7"/>
    <w:rsid w:val="00DE1EE1"/>
    <w:rsid w:val="00DE204E"/>
    <w:rsid w:val="00DE4BF4"/>
    <w:rsid w:val="00DE5028"/>
    <w:rsid w:val="00DE7E4B"/>
    <w:rsid w:val="00DF0D4C"/>
    <w:rsid w:val="00DF2836"/>
    <w:rsid w:val="00DF61FE"/>
    <w:rsid w:val="00E0045C"/>
    <w:rsid w:val="00E0095A"/>
    <w:rsid w:val="00E0214D"/>
    <w:rsid w:val="00E037E8"/>
    <w:rsid w:val="00E0553F"/>
    <w:rsid w:val="00E065B0"/>
    <w:rsid w:val="00E06DEC"/>
    <w:rsid w:val="00E10A5F"/>
    <w:rsid w:val="00E22E55"/>
    <w:rsid w:val="00E231AB"/>
    <w:rsid w:val="00E26767"/>
    <w:rsid w:val="00E2772E"/>
    <w:rsid w:val="00E32B42"/>
    <w:rsid w:val="00E52C9A"/>
    <w:rsid w:val="00E53090"/>
    <w:rsid w:val="00E60E58"/>
    <w:rsid w:val="00E62B49"/>
    <w:rsid w:val="00E62D41"/>
    <w:rsid w:val="00E67B99"/>
    <w:rsid w:val="00E735D9"/>
    <w:rsid w:val="00E7437C"/>
    <w:rsid w:val="00E757A8"/>
    <w:rsid w:val="00E90728"/>
    <w:rsid w:val="00E90C2E"/>
    <w:rsid w:val="00E90C58"/>
    <w:rsid w:val="00E91D50"/>
    <w:rsid w:val="00E93AFE"/>
    <w:rsid w:val="00EA1512"/>
    <w:rsid w:val="00EB250C"/>
    <w:rsid w:val="00EC21A3"/>
    <w:rsid w:val="00ED2561"/>
    <w:rsid w:val="00ED4AE6"/>
    <w:rsid w:val="00ED53EF"/>
    <w:rsid w:val="00EE11C6"/>
    <w:rsid w:val="00EE2707"/>
    <w:rsid w:val="00EE2AF2"/>
    <w:rsid w:val="00EF0372"/>
    <w:rsid w:val="00EF040A"/>
    <w:rsid w:val="00EF5C87"/>
    <w:rsid w:val="00EF772A"/>
    <w:rsid w:val="00F015F3"/>
    <w:rsid w:val="00F0783B"/>
    <w:rsid w:val="00F10914"/>
    <w:rsid w:val="00F11EF3"/>
    <w:rsid w:val="00F141C3"/>
    <w:rsid w:val="00F15358"/>
    <w:rsid w:val="00F15F5F"/>
    <w:rsid w:val="00F22F2D"/>
    <w:rsid w:val="00F27E6A"/>
    <w:rsid w:val="00F33589"/>
    <w:rsid w:val="00F3462F"/>
    <w:rsid w:val="00F347FC"/>
    <w:rsid w:val="00F37A0A"/>
    <w:rsid w:val="00F40CF6"/>
    <w:rsid w:val="00F417EE"/>
    <w:rsid w:val="00F52A4E"/>
    <w:rsid w:val="00F53BD2"/>
    <w:rsid w:val="00F57574"/>
    <w:rsid w:val="00F60266"/>
    <w:rsid w:val="00F66B9A"/>
    <w:rsid w:val="00F74959"/>
    <w:rsid w:val="00F76C32"/>
    <w:rsid w:val="00F90E52"/>
    <w:rsid w:val="00F9104F"/>
    <w:rsid w:val="00FA124C"/>
    <w:rsid w:val="00FA35E4"/>
    <w:rsid w:val="00FA3953"/>
    <w:rsid w:val="00FB29EA"/>
    <w:rsid w:val="00FB32A5"/>
    <w:rsid w:val="00FB3FD8"/>
    <w:rsid w:val="00FB4D22"/>
    <w:rsid w:val="00FB6D17"/>
    <w:rsid w:val="00FB7E3A"/>
    <w:rsid w:val="00FC1839"/>
    <w:rsid w:val="00FC234C"/>
    <w:rsid w:val="00FC3289"/>
    <w:rsid w:val="00FC3896"/>
    <w:rsid w:val="00FC4B98"/>
    <w:rsid w:val="00FC70CB"/>
    <w:rsid w:val="00FD0CD5"/>
    <w:rsid w:val="00FE0473"/>
    <w:rsid w:val="00FE3172"/>
    <w:rsid w:val="00FE4AA1"/>
    <w:rsid w:val="00FF1F30"/>
    <w:rsid w:val="00FF4C5E"/>
    <w:rsid w:val="00FF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029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409</Words>
  <Characters>2336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2740</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2</cp:revision>
  <cp:lastPrinted>2017-04-03T12:53:00Z</cp:lastPrinted>
  <dcterms:created xsi:type="dcterms:W3CDTF">2017-08-28T14:56:00Z</dcterms:created>
  <dcterms:modified xsi:type="dcterms:W3CDTF">2017-08-28T14:56:00Z</dcterms:modified>
</cp:coreProperties>
</file>