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5D3230" w:rsidP="00EB4B8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EB4B82">
              <w:rPr>
                <w:b/>
                <w:color w:val="000000"/>
                <w:sz w:val="22"/>
                <w:szCs w:val="22"/>
              </w:rPr>
              <w:t>6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6079C">
              <w:rPr>
                <w:b/>
                <w:color w:val="000000"/>
                <w:sz w:val="22"/>
                <w:szCs w:val="22"/>
              </w:rPr>
              <w:t>апреля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5D3230">
              <w:rPr>
                <w:sz w:val="22"/>
                <w:szCs w:val="22"/>
              </w:rPr>
              <w:t>2</w:t>
            </w:r>
            <w:r w:rsidR="00EB4B82">
              <w:rPr>
                <w:sz w:val="22"/>
                <w:szCs w:val="22"/>
              </w:rPr>
              <w:t>6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апреля </w:t>
            </w:r>
            <w:r w:rsidR="00331CCB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EB4B82">
              <w:rPr>
                <w:sz w:val="22"/>
                <w:szCs w:val="22"/>
              </w:rPr>
              <w:t>30</w:t>
            </w:r>
            <w:r w:rsidR="00203794">
              <w:rPr>
                <w:sz w:val="22"/>
                <w:szCs w:val="22"/>
              </w:rPr>
              <w:t xml:space="preserve">» </w:t>
            </w:r>
            <w:r w:rsidR="00CD6DC8">
              <w:rPr>
                <w:sz w:val="22"/>
                <w:szCs w:val="22"/>
              </w:rPr>
              <w:t xml:space="preserve">апреля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Default="00D060F2" w:rsidP="00EB4B82">
            <w:pPr>
              <w:rPr>
                <w:sz w:val="22"/>
                <w:szCs w:val="22"/>
              </w:rPr>
            </w:pPr>
            <w:r w:rsidRPr="00331CCB">
              <w:rPr>
                <w:sz w:val="22"/>
                <w:szCs w:val="22"/>
              </w:rPr>
              <w:t xml:space="preserve">2.3. </w:t>
            </w:r>
            <w:r w:rsidR="004E7073" w:rsidRPr="00331CCB">
              <w:rPr>
                <w:sz w:val="22"/>
                <w:szCs w:val="22"/>
              </w:rPr>
              <w:t>Повестка дня заседания с</w:t>
            </w:r>
            <w:r w:rsidR="00203794" w:rsidRPr="00331CCB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31CCB">
              <w:rPr>
                <w:sz w:val="22"/>
                <w:szCs w:val="22"/>
              </w:rPr>
              <w:t xml:space="preserve"> </w:t>
            </w:r>
          </w:p>
          <w:p w:rsidR="00EB4B82" w:rsidRPr="00EB4B82" w:rsidRDefault="00EB4B82" w:rsidP="00EB4B82">
            <w:pPr>
              <w:rPr>
                <w:sz w:val="22"/>
                <w:szCs w:val="22"/>
              </w:rPr>
            </w:pPr>
            <w:r w:rsidRPr="00EB4B82">
              <w:rPr>
                <w:sz w:val="22"/>
                <w:szCs w:val="22"/>
              </w:rPr>
              <w:t>1. Об одобрении сделки, заключаемой с превышением максимального лимита требований к  контрагенту (группе), утвержденного Стратегией управления риском и капиталом ООО «</w:t>
            </w:r>
            <w:proofErr w:type="spellStart"/>
            <w:r w:rsidRPr="00EB4B82">
              <w:rPr>
                <w:sz w:val="22"/>
                <w:szCs w:val="22"/>
              </w:rPr>
              <w:t>Экспобанк</w:t>
            </w:r>
            <w:proofErr w:type="spellEnd"/>
            <w:r w:rsidRPr="00EB4B82">
              <w:rPr>
                <w:sz w:val="22"/>
                <w:szCs w:val="22"/>
              </w:rPr>
              <w:t>».</w:t>
            </w:r>
          </w:p>
          <w:p w:rsidR="00EB4B82" w:rsidRPr="00EB4B82" w:rsidRDefault="00EB4B82" w:rsidP="00EB4B82">
            <w:pPr>
              <w:rPr>
                <w:color w:val="000000" w:themeColor="text1"/>
                <w:sz w:val="22"/>
                <w:szCs w:val="22"/>
              </w:rPr>
            </w:pPr>
            <w:r w:rsidRPr="00EB4B82">
              <w:rPr>
                <w:color w:val="000000" w:themeColor="text1"/>
                <w:sz w:val="22"/>
                <w:szCs w:val="22"/>
              </w:rPr>
              <w:t>2.Об одобрении сделки, заключаемой с превышением максимального лимита требований к  контрагенту (группе), утвержденного Советом директоров ООО «</w:t>
            </w:r>
            <w:proofErr w:type="spellStart"/>
            <w:r w:rsidRPr="00EB4B82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EB4B82">
              <w:rPr>
                <w:color w:val="000000" w:themeColor="text1"/>
                <w:sz w:val="22"/>
                <w:szCs w:val="22"/>
              </w:rPr>
              <w:t>».</w:t>
            </w:r>
          </w:p>
          <w:p w:rsidR="005D3230" w:rsidRPr="00EB4B82" w:rsidRDefault="00EB4B82" w:rsidP="00EB4B82">
            <w:pPr>
              <w:rPr>
                <w:color w:val="000000" w:themeColor="text1"/>
                <w:sz w:val="22"/>
                <w:szCs w:val="22"/>
              </w:rPr>
            </w:pPr>
            <w:r w:rsidRPr="00EB4B82">
              <w:rPr>
                <w:color w:val="000000" w:themeColor="text1"/>
                <w:sz w:val="22"/>
                <w:szCs w:val="22"/>
              </w:rPr>
              <w:t>3.</w:t>
            </w:r>
            <w:r w:rsidRPr="00EB4B82">
              <w:rPr>
                <w:sz w:val="22"/>
                <w:szCs w:val="22"/>
              </w:rPr>
              <w:t xml:space="preserve"> Утверждение «Правил внутреннего контроля по предотвращению, выявлению и пресечению неправомерного использования инсайдерской информации и (или) манипулирования рынком».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31CCB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64267A" w:rsidRDefault="005B55EB" w:rsidP="00331CCB">
            <w:pPr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</w:t>
            </w:r>
            <w:r w:rsidR="00331CCB">
              <w:rPr>
                <w:rFonts w:eastAsia="SimSun"/>
                <w:sz w:val="22"/>
                <w:szCs w:val="22"/>
              </w:rPr>
              <w:t>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E5265D" w:rsidP="00EB4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4B82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3F71EE" w:rsidP="00557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01" w:rsidRDefault="00F60D01">
      <w:r>
        <w:separator/>
      </w:r>
    </w:p>
  </w:endnote>
  <w:endnote w:type="continuationSeparator" w:id="0">
    <w:p w:rsidR="00F60D01" w:rsidRDefault="00F6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B4902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01" w:rsidRDefault="00F60D01">
      <w:r>
        <w:separator/>
      </w:r>
    </w:p>
  </w:footnote>
  <w:footnote w:type="continuationSeparator" w:id="0">
    <w:p w:rsidR="00F60D01" w:rsidRDefault="00F60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A1031"/>
    <w:rsid w:val="00DA4304"/>
    <w:rsid w:val="00DA78C8"/>
    <w:rsid w:val="00DB4902"/>
    <w:rsid w:val="00DB5367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0D01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1894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2019-04-26T15:19:00Z</dcterms:created>
  <dcterms:modified xsi:type="dcterms:W3CDTF">2019-04-26T15:19:00Z</dcterms:modified>
</cp:coreProperties>
</file>