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76448B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</w:t>
            </w:r>
          </w:p>
        </w:tc>
      </w:tr>
      <w:tr w:rsidR="00A6259C" w:rsidRPr="003A55E2" w:rsidTr="006C3863">
        <w:tc>
          <w:tcPr>
            <w:tcW w:w="5273" w:type="dxa"/>
            <w:vAlign w:val="center"/>
          </w:tcPr>
          <w:p w:rsidR="00A6259C" w:rsidRPr="00506C7C" w:rsidRDefault="00A6259C" w:rsidP="003B65A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A6259C" w:rsidRPr="00506C7C" w:rsidRDefault="00A6259C" w:rsidP="001838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1838BA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838BA">
              <w:rPr>
                <w:b/>
                <w:color w:val="000000"/>
                <w:sz w:val="22"/>
                <w:szCs w:val="22"/>
              </w:rPr>
              <w:t>мая  2020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862595">
        <w:trPr>
          <w:trHeight w:val="551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</w:t>
            </w:r>
            <w:r w:rsidR="00A6259C">
              <w:rPr>
                <w:sz w:val="22"/>
                <w:szCs w:val="22"/>
              </w:rPr>
              <w:t>промежуточная</w:t>
            </w:r>
            <w:r w:rsidR="00A6259C" w:rsidRPr="00223095">
              <w:rPr>
                <w:sz w:val="22"/>
                <w:szCs w:val="22"/>
              </w:rPr>
              <w:t xml:space="preserve"> </w:t>
            </w:r>
            <w:r w:rsidR="00A6259C" w:rsidRPr="002468BB">
              <w:rPr>
                <w:sz w:val="22"/>
                <w:szCs w:val="22"/>
              </w:rPr>
              <w:t xml:space="preserve">бухгалтерская (финансовая) отчетность за </w:t>
            </w:r>
            <w:r w:rsidR="00FE2ACB">
              <w:rPr>
                <w:sz w:val="22"/>
                <w:szCs w:val="22"/>
              </w:rPr>
              <w:t xml:space="preserve">1 квартал </w:t>
            </w:r>
            <w:r w:rsidR="00A6259C" w:rsidRPr="002468BB">
              <w:rPr>
                <w:sz w:val="22"/>
                <w:szCs w:val="22"/>
              </w:rPr>
              <w:t>20</w:t>
            </w:r>
            <w:r w:rsidR="001838BA">
              <w:rPr>
                <w:sz w:val="22"/>
                <w:szCs w:val="22"/>
              </w:rPr>
              <w:t>20</w:t>
            </w:r>
            <w:r w:rsidR="00A6259C">
              <w:rPr>
                <w:sz w:val="22"/>
                <w:szCs w:val="22"/>
              </w:rPr>
              <w:t xml:space="preserve"> г, аудит не проводился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103097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1838BA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DF618D">
              <w:rPr>
                <w:sz w:val="22"/>
                <w:szCs w:val="22"/>
              </w:rPr>
              <w:t>1</w:t>
            </w:r>
            <w:r w:rsidR="001838BA">
              <w:rPr>
                <w:sz w:val="22"/>
                <w:szCs w:val="22"/>
              </w:rPr>
              <w:t>5</w:t>
            </w:r>
            <w:r w:rsidRPr="00223095">
              <w:rPr>
                <w:sz w:val="22"/>
                <w:szCs w:val="22"/>
              </w:rPr>
              <w:t xml:space="preserve"> </w:t>
            </w:r>
            <w:r w:rsidR="001838BA">
              <w:rPr>
                <w:sz w:val="22"/>
                <w:szCs w:val="22"/>
              </w:rPr>
              <w:t>мая 2020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FE2ACB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76448B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1838BA" w:rsidP="007644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A62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838B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838BA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838BA" w:rsidP="007644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71" w:rsidRDefault="00BC7E71">
      <w:r>
        <w:separator/>
      </w:r>
    </w:p>
  </w:endnote>
  <w:endnote w:type="continuationSeparator" w:id="0">
    <w:p w:rsidR="00BC7E71" w:rsidRDefault="00BC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3097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71" w:rsidRDefault="00BC7E71">
      <w:r>
        <w:separator/>
      </w:r>
    </w:p>
  </w:footnote>
  <w:footnote w:type="continuationSeparator" w:id="0">
    <w:p w:rsidR="00BC7E71" w:rsidRDefault="00BC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652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3097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38BA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448B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2595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259C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C7E71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252C"/>
    <w:rsid w:val="00DD50DE"/>
    <w:rsid w:val="00DD61A7"/>
    <w:rsid w:val="00DE1EE1"/>
    <w:rsid w:val="00DE4BF4"/>
    <w:rsid w:val="00DE5028"/>
    <w:rsid w:val="00DE7E4B"/>
    <w:rsid w:val="00DF0D4C"/>
    <w:rsid w:val="00DF618D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82414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2ACB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2020-05-15T14:19:00Z</dcterms:created>
  <dcterms:modified xsi:type="dcterms:W3CDTF">2020-05-15T14:19:00Z</dcterms:modified>
</cp:coreProperties>
</file>