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внеочередное.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021C94" w:rsidRPr="008139AD">
              <w:rPr>
                <w:b/>
                <w:sz w:val="22"/>
                <w:szCs w:val="22"/>
              </w:rPr>
              <w:t>заочное голосование</w:t>
            </w:r>
            <w:r w:rsidR="00021C94" w:rsidRPr="00021C94">
              <w:rPr>
                <w:b/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Дата проведения внеочередного общего собрания участников –</w:t>
            </w:r>
            <w:r w:rsidR="00931D8F" w:rsidRPr="00931D8F">
              <w:rPr>
                <w:b/>
                <w:sz w:val="22"/>
                <w:szCs w:val="22"/>
              </w:rPr>
              <w:t xml:space="preserve"> </w:t>
            </w:r>
            <w:r w:rsidR="00C27CCE">
              <w:rPr>
                <w:b/>
                <w:sz w:val="22"/>
                <w:szCs w:val="22"/>
              </w:rPr>
              <w:t>20</w:t>
            </w:r>
            <w:r w:rsidR="00931D8F" w:rsidRPr="00931D8F">
              <w:rPr>
                <w:b/>
                <w:sz w:val="22"/>
                <w:szCs w:val="22"/>
              </w:rPr>
              <w:t xml:space="preserve"> </w:t>
            </w:r>
            <w:r w:rsidR="00931D8F">
              <w:rPr>
                <w:b/>
                <w:sz w:val="22"/>
                <w:szCs w:val="22"/>
              </w:rPr>
              <w:t xml:space="preserve">марта </w:t>
            </w:r>
            <w:r w:rsidR="00424C21">
              <w:rPr>
                <w:b/>
                <w:sz w:val="22"/>
                <w:szCs w:val="22"/>
              </w:rPr>
              <w:t xml:space="preserve"> 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201</w:t>
            </w:r>
            <w:r w:rsidR="00C27CCE">
              <w:rPr>
                <w:b/>
                <w:sz w:val="22"/>
                <w:szCs w:val="22"/>
              </w:rPr>
              <w:t>5</w:t>
            </w:r>
            <w:r w:rsidR="00C262DF" w:rsidRPr="00522660">
              <w:rPr>
                <w:b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C262DF" w:rsidRPr="00522660">
              <w:rPr>
                <w:b/>
                <w:bCs/>
                <w:sz w:val="22"/>
                <w:szCs w:val="22"/>
              </w:rPr>
              <w:t>Получены бюллетени от 100% участников Банка, кворум имеется.</w:t>
            </w:r>
          </w:p>
          <w:p w:rsidR="00C262DF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C27CCE" w:rsidRPr="00C27CCE" w:rsidRDefault="00C27CCE" w:rsidP="00C27CCE">
            <w:pPr>
              <w:ind w:left="252" w:hanging="252"/>
              <w:contextualSpacing/>
              <w:jc w:val="both"/>
              <w:rPr>
                <w:b/>
                <w:bCs/>
                <w:lang w:eastAsia="en-US"/>
              </w:rPr>
            </w:pPr>
            <w:r w:rsidRPr="002756BD">
              <w:rPr>
                <w:bCs/>
                <w:sz w:val="22"/>
                <w:szCs w:val="22"/>
                <w:lang w:eastAsia="en-US"/>
              </w:rPr>
              <w:t xml:space="preserve">1. </w:t>
            </w:r>
            <w:r w:rsidRPr="00C27CCE">
              <w:rPr>
                <w:b/>
                <w:sz w:val="22"/>
                <w:szCs w:val="22"/>
              </w:rPr>
              <w:t>О реорганизации Общества с ограниченной ответственностью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в форме присоединения </w:t>
            </w:r>
            <w:r w:rsidRPr="00C27CCE">
              <w:rPr>
                <w:b/>
              </w:rPr>
              <w:t>КБ «МАК-банк» (ООО)</w:t>
            </w:r>
            <w:r w:rsidRPr="00C27CCE">
              <w:rPr>
                <w:b/>
                <w:sz w:val="22"/>
                <w:szCs w:val="22"/>
              </w:rPr>
              <w:t xml:space="preserve"> к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».</w:t>
            </w:r>
          </w:p>
          <w:p w:rsidR="00C27CCE" w:rsidRPr="00C27CCE" w:rsidRDefault="00C27CCE" w:rsidP="00C27CCE">
            <w:pPr>
              <w:pStyle w:val="3"/>
              <w:ind w:left="252" w:right="40" w:hanging="252"/>
              <w:contextualSpacing/>
              <w:rPr>
                <w:b/>
                <w:sz w:val="22"/>
              </w:rPr>
            </w:pPr>
            <w:r w:rsidRPr="00C27CCE">
              <w:rPr>
                <w:b/>
                <w:bCs/>
                <w:sz w:val="22"/>
              </w:rPr>
              <w:t xml:space="preserve">2. </w:t>
            </w:r>
            <w:r w:rsidRPr="00C27CCE">
              <w:rPr>
                <w:b/>
                <w:sz w:val="22"/>
              </w:rPr>
              <w:t>Об утверждении договора о присоединении и определении лица, уполномоченного на подписание договора.</w:t>
            </w:r>
          </w:p>
          <w:p w:rsidR="00C27CCE" w:rsidRPr="00C27CCE" w:rsidRDefault="00C27CCE" w:rsidP="00C27CCE">
            <w:pPr>
              <w:pStyle w:val="3"/>
              <w:ind w:left="252" w:right="40" w:hanging="252"/>
              <w:contextualSpacing/>
              <w:rPr>
                <w:b/>
                <w:sz w:val="22"/>
              </w:rPr>
            </w:pPr>
            <w:r w:rsidRPr="00C27CCE">
              <w:rPr>
                <w:b/>
                <w:sz w:val="22"/>
              </w:rPr>
              <w:t xml:space="preserve">3. О порядке уведомления кредиторов о принятом </w:t>
            </w:r>
            <w:proofErr w:type="gramStart"/>
            <w:r w:rsidRPr="00C27CCE">
              <w:rPr>
                <w:b/>
                <w:sz w:val="22"/>
              </w:rPr>
              <w:t>решении</w:t>
            </w:r>
            <w:proofErr w:type="gramEnd"/>
            <w:r w:rsidRPr="00C27CCE">
              <w:rPr>
                <w:b/>
                <w:sz w:val="22"/>
              </w:rPr>
              <w:t xml:space="preserve"> о реорганизации ООО «</w:t>
            </w:r>
            <w:proofErr w:type="spellStart"/>
            <w:r w:rsidRPr="00C27CCE">
              <w:rPr>
                <w:b/>
                <w:sz w:val="22"/>
              </w:rPr>
              <w:t>Экспобанк</w:t>
            </w:r>
            <w:proofErr w:type="spellEnd"/>
            <w:r w:rsidRPr="00C27CCE">
              <w:rPr>
                <w:b/>
                <w:sz w:val="22"/>
              </w:rPr>
              <w:t>».</w:t>
            </w:r>
          </w:p>
          <w:p w:rsidR="00C27CCE" w:rsidRPr="00C27CCE" w:rsidRDefault="00C27CCE" w:rsidP="00C27CCE">
            <w:pPr>
              <w:pStyle w:val="3"/>
              <w:ind w:left="252" w:right="40" w:hanging="252"/>
              <w:contextualSpacing/>
              <w:rPr>
                <w:b/>
                <w:sz w:val="22"/>
              </w:rPr>
            </w:pPr>
            <w:r w:rsidRPr="00C27CCE">
              <w:rPr>
                <w:b/>
                <w:sz w:val="22"/>
              </w:rPr>
              <w:t xml:space="preserve">4. О порядке </w:t>
            </w:r>
            <w:bookmarkStart w:id="0" w:name="_GoBack"/>
            <w:bookmarkEnd w:id="0"/>
            <w:r w:rsidRPr="00C27CCE">
              <w:rPr>
                <w:b/>
                <w:sz w:val="22"/>
              </w:rPr>
              <w:t>направления в Банк России уведомления о начале процедуры реорганизации.</w:t>
            </w:r>
          </w:p>
          <w:p w:rsidR="00C27CCE" w:rsidRPr="00C27CCE" w:rsidRDefault="00C27CCE" w:rsidP="00C27CCE">
            <w:pPr>
              <w:pStyle w:val="3"/>
              <w:ind w:left="252" w:right="40" w:hanging="252"/>
              <w:contextualSpacing/>
              <w:rPr>
                <w:b/>
                <w:sz w:val="22"/>
              </w:rPr>
            </w:pPr>
            <w:r w:rsidRPr="00C27CCE">
              <w:rPr>
                <w:b/>
                <w:sz w:val="22"/>
              </w:rPr>
              <w:t>5. Об утверждении уполномоченного лица на подписание и направление документов и информации в связи с реорганизацией в Банк России и Главное управление Центрального банка Российской Федерации по Центральному федеральному округу г. Москва.</w:t>
            </w:r>
          </w:p>
          <w:p w:rsidR="00931D8F" w:rsidRPr="00C27CCE" w:rsidRDefault="00C27CCE" w:rsidP="00C27CCE">
            <w:pPr>
              <w:pStyle w:val="3"/>
              <w:ind w:left="252" w:right="40" w:hanging="252"/>
              <w:contextualSpacing/>
              <w:rPr>
                <w:b/>
                <w:sz w:val="22"/>
              </w:rPr>
            </w:pPr>
            <w:r w:rsidRPr="00C27CCE">
              <w:rPr>
                <w:b/>
                <w:sz w:val="22"/>
              </w:rPr>
              <w:t>6.</w:t>
            </w:r>
            <w:r w:rsidRPr="00C27CCE">
              <w:rPr>
                <w:b/>
                <w:szCs w:val="20"/>
              </w:rPr>
              <w:t xml:space="preserve"> </w:t>
            </w:r>
            <w:r w:rsidRPr="00C27CCE">
              <w:rPr>
                <w:b/>
                <w:sz w:val="22"/>
              </w:rPr>
              <w:t>Об оформлении протокола внеочередного общего собрания участников ООО «</w:t>
            </w:r>
            <w:proofErr w:type="spellStart"/>
            <w:r w:rsidRPr="00C27CCE">
              <w:rPr>
                <w:b/>
                <w:sz w:val="22"/>
              </w:rPr>
              <w:t>Экспобанк</w:t>
            </w:r>
            <w:proofErr w:type="spellEnd"/>
            <w:r w:rsidRPr="00C27CCE">
              <w:rPr>
                <w:b/>
                <w:sz w:val="22"/>
              </w:rPr>
              <w:t>».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Pr="00C27CCE" w:rsidRDefault="00C27CCE" w:rsidP="00021C94">
            <w:pPr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>Реорганизовать Общество с ограниченной ответственностью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в форме присоединения </w:t>
            </w:r>
            <w:r w:rsidRPr="00C27CCE">
              <w:rPr>
                <w:rFonts w:ascii="Arno Pro Light Display" w:hAnsi="Arno Pro Light Display"/>
                <w:b/>
                <w:sz w:val="22"/>
                <w:szCs w:val="22"/>
              </w:rPr>
              <w:t>МИРНИНСКОГО КОММЕРЧЕСКОГО БАНКА «МАК-БАНК» (ОБЩЕСТВО С ОГРАНИЧЕННОЙ ОТВЕТСТВЕННОСТЬЮ)</w:t>
            </w:r>
            <w:r w:rsidRPr="00C27CCE">
              <w:rPr>
                <w:b/>
                <w:sz w:val="22"/>
                <w:szCs w:val="22"/>
              </w:rPr>
              <w:t xml:space="preserve"> к Обществу с ограниченной ответственностью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». </w:t>
            </w:r>
          </w:p>
          <w:p w:rsidR="00CA69EB" w:rsidRPr="00522660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Default="00C27CCE" w:rsidP="00605FC4">
            <w:pPr>
              <w:jc w:val="both"/>
              <w:rPr>
                <w:sz w:val="22"/>
                <w:szCs w:val="22"/>
              </w:rPr>
            </w:pPr>
            <w:r w:rsidRPr="00C27CCE">
              <w:rPr>
                <w:b/>
                <w:sz w:val="22"/>
                <w:szCs w:val="22"/>
              </w:rPr>
              <w:t xml:space="preserve">Утвердить договор о присоединении </w:t>
            </w:r>
            <w:r w:rsidRPr="00C27CCE">
              <w:rPr>
                <w:rFonts w:ascii="Arno Pro Light Display" w:hAnsi="Arno Pro Light Display"/>
                <w:b/>
                <w:sz w:val="22"/>
                <w:szCs w:val="22"/>
              </w:rPr>
              <w:t>МИРНИНСКОГО КОММЕРЧЕСКОГО БАНКА «МАК-БАНК» (ОБЩЕСТВО С ОГРАНИЧЕННОЙ ОТВЕТСТВЕННОСТЬЮ)</w:t>
            </w:r>
            <w:r w:rsidRPr="00C27CCE">
              <w:rPr>
                <w:b/>
                <w:sz w:val="22"/>
                <w:szCs w:val="22"/>
              </w:rPr>
              <w:t xml:space="preserve"> к Обществу с </w:t>
            </w:r>
            <w:r w:rsidRPr="00C27CCE">
              <w:rPr>
                <w:b/>
                <w:sz w:val="22"/>
                <w:szCs w:val="22"/>
              </w:rPr>
              <w:lastRenderedPageBreak/>
              <w:t>ограниченной ответственностью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 (Приложение 1) и предоставить право подписания договора о присоединении Председателю Правления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 Нифонтову Кириллу Владимировичу</w:t>
            </w:r>
            <w:r>
              <w:rPr>
                <w:sz w:val="22"/>
                <w:szCs w:val="22"/>
              </w:rPr>
              <w:t>.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третьему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Pr="00C27CCE" w:rsidRDefault="00C27CCE" w:rsidP="00C27CCE">
            <w:pPr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>Утвердить следующий порядок уведомления кредиторов:</w:t>
            </w:r>
          </w:p>
          <w:p w:rsidR="00C27CCE" w:rsidRPr="00C27CCE" w:rsidRDefault="00C27CCE" w:rsidP="00C27CCE">
            <w:pPr>
              <w:ind w:left="426"/>
              <w:jc w:val="both"/>
              <w:rPr>
                <w:b/>
                <w:color w:val="001F4B"/>
              </w:rPr>
            </w:pPr>
            <w:r w:rsidRPr="00C27CCE">
              <w:rPr>
                <w:b/>
                <w:sz w:val="22"/>
                <w:szCs w:val="22"/>
              </w:rPr>
              <w:t>- не позднее 30 дней с даты принятия решения о реорганизац</w:t>
            </w:r>
            <w:proofErr w:type="gramStart"/>
            <w:r w:rsidRPr="00C27CCE">
              <w:rPr>
                <w:b/>
                <w:sz w:val="22"/>
                <w:szCs w:val="22"/>
              </w:rPr>
              <w:t>ии ООО</w:t>
            </w:r>
            <w:proofErr w:type="gramEnd"/>
            <w:r w:rsidRPr="00C27CCE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разместить информацию об этом на сайте Банка </w:t>
            </w:r>
            <w:hyperlink r:id="rId8" w:history="1">
              <w:r w:rsidRPr="00C27CCE">
                <w:rPr>
                  <w:rStyle w:val="ab"/>
                  <w:b/>
                  <w:sz w:val="22"/>
                  <w:szCs w:val="22"/>
                </w:rPr>
                <w:t>http://www.</w:t>
              </w:r>
              <w:proofErr w:type="spellStart"/>
              <w:r w:rsidRPr="00C27CCE">
                <w:rPr>
                  <w:rStyle w:val="ab"/>
                  <w:b/>
                  <w:sz w:val="22"/>
                  <w:szCs w:val="22"/>
                  <w:lang w:val="en-US"/>
                </w:rPr>
                <w:t>expobank</w:t>
              </w:r>
              <w:proofErr w:type="spellEnd"/>
              <w:r w:rsidRPr="00C27CCE">
                <w:rPr>
                  <w:rStyle w:val="ab"/>
                  <w:b/>
                  <w:sz w:val="22"/>
                  <w:szCs w:val="22"/>
                </w:rPr>
                <w:t>.</w:t>
              </w:r>
              <w:proofErr w:type="spellStart"/>
              <w:r w:rsidRPr="00C27CCE">
                <w:rPr>
                  <w:rStyle w:val="ab"/>
                  <w:b/>
                  <w:sz w:val="22"/>
                  <w:szCs w:val="22"/>
                </w:rPr>
                <w:t>ru</w:t>
              </w:r>
              <w:proofErr w:type="spellEnd"/>
            </w:hyperlink>
            <w:r w:rsidRPr="00C27CCE">
              <w:rPr>
                <w:b/>
                <w:color w:val="001F4B"/>
                <w:sz w:val="22"/>
                <w:szCs w:val="22"/>
              </w:rPr>
              <w:t>;</w:t>
            </w:r>
          </w:p>
          <w:p w:rsidR="00C27CCE" w:rsidRPr="00C27CCE" w:rsidRDefault="00C27CCE" w:rsidP="00C27CCE">
            <w:pPr>
              <w:ind w:left="426"/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>- не позднее 30 дней с даты принятия решения о реорганизации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опубликовать сообщение о принятом </w:t>
            </w:r>
            <w:proofErr w:type="gramStart"/>
            <w:r w:rsidRPr="00C27CCE">
              <w:rPr>
                <w:b/>
                <w:sz w:val="22"/>
                <w:szCs w:val="22"/>
              </w:rPr>
              <w:t>решении</w:t>
            </w:r>
            <w:proofErr w:type="gramEnd"/>
            <w:r w:rsidRPr="00C27CCE">
              <w:rPr>
                <w:b/>
                <w:sz w:val="22"/>
                <w:szCs w:val="22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лиц;</w:t>
            </w:r>
          </w:p>
          <w:p w:rsidR="00C27CCE" w:rsidRPr="00C27CCE" w:rsidRDefault="00C27CCE" w:rsidP="00C27CCE">
            <w:pPr>
              <w:ind w:left="426"/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>- не позднее 30 дней с даты принятия решения о реорганизации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опубликовать сообщение о принятом </w:t>
            </w:r>
            <w:proofErr w:type="gramStart"/>
            <w:r w:rsidRPr="00C27CCE">
              <w:rPr>
                <w:b/>
                <w:sz w:val="22"/>
                <w:szCs w:val="22"/>
              </w:rPr>
              <w:t>решении</w:t>
            </w:r>
            <w:proofErr w:type="gramEnd"/>
            <w:r w:rsidRPr="00C27CCE">
              <w:rPr>
                <w:b/>
                <w:sz w:val="22"/>
                <w:szCs w:val="22"/>
              </w:rPr>
              <w:t xml:space="preserve"> о реорганизации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территории которого расположены филиалы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».</w:t>
            </w:r>
          </w:p>
          <w:p w:rsidR="00C27CCE" w:rsidRPr="00C27CCE" w:rsidRDefault="00C27CCE" w:rsidP="00C27CCE">
            <w:pPr>
              <w:ind w:left="426"/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 xml:space="preserve">Уведомление о принятом </w:t>
            </w:r>
            <w:proofErr w:type="gramStart"/>
            <w:r w:rsidRPr="00C27CCE">
              <w:rPr>
                <w:b/>
                <w:sz w:val="22"/>
                <w:szCs w:val="22"/>
              </w:rPr>
              <w:t>решении</w:t>
            </w:r>
            <w:proofErr w:type="gramEnd"/>
            <w:r w:rsidRPr="00C27CCE">
              <w:rPr>
                <w:b/>
                <w:sz w:val="22"/>
                <w:szCs w:val="22"/>
              </w:rPr>
              <w:t xml:space="preserve"> о реорганизации должно содержать следующие сведения:</w:t>
            </w:r>
          </w:p>
          <w:p w:rsidR="00C27CCE" w:rsidRPr="00C27CCE" w:rsidRDefault="00C27CCE" w:rsidP="00C27CCE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CCE">
              <w:rPr>
                <w:rFonts w:ascii="Times New Roman" w:hAnsi="Times New Roman" w:cs="Times New Roman"/>
                <w:b/>
                <w:sz w:val="22"/>
                <w:szCs w:val="22"/>
              </w:rPr>
              <w:t>1) о форме реорганизации, порядке и сроке ее проведения;</w:t>
            </w:r>
          </w:p>
          <w:p w:rsidR="00C27CCE" w:rsidRPr="00C27CCE" w:rsidRDefault="00C27CCE" w:rsidP="00C27CCE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CCE">
              <w:rPr>
                <w:rFonts w:ascii="Times New Roman" w:hAnsi="Times New Roman" w:cs="Times New Roman"/>
                <w:b/>
                <w:sz w:val="22"/>
                <w:szCs w:val="22"/>
              </w:rPr>
              <w:t>2)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      </w:r>
          </w:p>
          <w:p w:rsidR="00C27CCE" w:rsidRPr="00C27CCE" w:rsidRDefault="00C27CCE" w:rsidP="00C27CCE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CCE">
              <w:rPr>
                <w:rFonts w:ascii="Times New Roman" w:hAnsi="Times New Roman" w:cs="Times New Roman"/>
                <w:b/>
                <w:sz w:val="22"/>
                <w:szCs w:val="22"/>
              </w:rPr>
      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кредитной организации;</w:t>
            </w:r>
          </w:p>
          <w:p w:rsidR="00C27CCE" w:rsidRPr="00C27CCE" w:rsidRDefault="00C27CCE" w:rsidP="00C27CCE">
            <w:pPr>
              <w:pStyle w:val="ConsPlusNormal"/>
              <w:ind w:left="426"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CCE">
              <w:rPr>
                <w:rFonts w:ascii="Times New Roman" w:hAnsi="Times New Roman" w:cs="Times New Roman"/>
                <w:b/>
                <w:sz w:val="22"/>
                <w:szCs w:val="22"/>
              </w:rPr>
              <w:t>4) о правах кредиторов в связи с реорганизацией.</w:t>
            </w:r>
          </w:p>
          <w:p w:rsidR="00C27CCE" w:rsidRPr="00C27CCE" w:rsidRDefault="00C27CCE" w:rsidP="00C27CCE">
            <w:pPr>
              <w:ind w:left="12" w:hanging="12"/>
              <w:jc w:val="both"/>
              <w:rPr>
                <w:b/>
                <w:sz w:val="22"/>
                <w:szCs w:val="22"/>
              </w:rPr>
            </w:pPr>
            <w:r w:rsidRPr="00C27CCE">
              <w:rPr>
                <w:b/>
                <w:sz w:val="22"/>
                <w:szCs w:val="22"/>
              </w:rPr>
              <w:t>Определить, что с даты принятия решения о реорганизац</w:t>
            </w:r>
            <w:proofErr w:type="gramStart"/>
            <w:r w:rsidRPr="00C27CCE">
              <w:rPr>
                <w:b/>
                <w:sz w:val="22"/>
                <w:szCs w:val="22"/>
              </w:rPr>
              <w:t>ии ООО</w:t>
            </w:r>
            <w:proofErr w:type="gramEnd"/>
            <w:r w:rsidRPr="00C27CCE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 и до даты ее завершения, информация о существенных фактах (событиях, действиях), затрагивающих финансово-хозяйственную деятельность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 публикуется в газете «Вечерняя Москва».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четвертому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P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C27CCE">
              <w:rPr>
                <w:b/>
                <w:sz w:val="22"/>
                <w:szCs w:val="22"/>
              </w:rPr>
              <w:t>Уполномочить в соответствии со ст. 23 ФЗ «О банках и банковской деятельности» Председателя Правления Общества с ограниченной ответственностью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Нифонтова Кирилла Владимировича направить в Главное управление Центрального банка Российской Федерации по Центральному федеральному округу г. Москва письменное уведомление о начале процедуры реорганизации  </w:t>
            </w:r>
            <w:r w:rsidRPr="00C27CCE">
              <w:rPr>
                <w:b/>
              </w:rPr>
              <w:t>КБ «МАК-банк» (ООО)</w:t>
            </w:r>
            <w:r w:rsidRPr="00C27CCE">
              <w:rPr>
                <w:b/>
                <w:sz w:val="22"/>
                <w:szCs w:val="22"/>
              </w:rPr>
              <w:t xml:space="preserve"> и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 xml:space="preserve">» в форме присоединения </w:t>
            </w:r>
            <w:r w:rsidRPr="00C27CCE">
              <w:rPr>
                <w:b/>
              </w:rPr>
              <w:t>КБ «МАК-банк» (ООО)</w:t>
            </w:r>
            <w:r w:rsidRPr="00C27CCE">
              <w:rPr>
                <w:b/>
                <w:sz w:val="22"/>
                <w:szCs w:val="22"/>
              </w:rPr>
              <w:t xml:space="preserve"> к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».</w:t>
            </w:r>
            <w:proofErr w:type="gramEnd"/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пятому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Pr="00C27CCE" w:rsidRDefault="00C27CCE" w:rsidP="00C27CCE">
            <w:pPr>
              <w:jc w:val="both"/>
              <w:rPr>
                <w:b/>
              </w:rPr>
            </w:pPr>
            <w:r w:rsidRPr="00C27CCE">
              <w:rPr>
                <w:b/>
                <w:sz w:val="22"/>
                <w:szCs w:val="22"/>
              </w:rPr>
              <w:t>Утвердить Председателя Правления ООО «</w:t>
            </w:r>
            <w:proofErr w:type="spellStart"/>
            <w:r w:rsidRPr="00C27CCE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C27CCE">
              <w:rPr>
                <w:b/>
                <w:sz w:val="22"/>
                <w:szCs w:val="22"/>
              </w:rPr>
              <w:t>» Нифонтова Кирилла Владимировича уполномоченным лицом для направления документов и информации по реорганизации в Банк России и Главное управление Центрального банка Российской Федерации по Центральному федеральному округу г. Москва.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шестому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2660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27CCE" w:rsidRPr="00522660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C27CCE" w:rsidRP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27CC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</w:t>
            </w:r>
            <w:r w:rsidRPr="00C27CCE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Кириллу Владимировичу и Секретарю общего собрания участников Костко Роману Валерьевичу оформить и подписать протокол внеочередного общего собрания участников ООО «</w:t>
            </w:r>
            <w:proofErr w:type="spellStart"/>
            <w:r w:rsidRPr="00C27CCE">
              <w:rPr>
                <w:b/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C27CCE">
              <w:rPr>
                <w:b/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C27CCE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27CCE" w:rsidRPr="00C27CCE" w:rsidRDefault="00C27CCE" w:rsidP="00C27CC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C27CCE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27CCE">
              <w:rPr>
                <w:b/>
                <w:color w:val="000000" w:themeColor="text1"/>
                <w:sz w:val="22"/>
                <w:szCs w:val="22"/>
              </w:rPr>
              <w:t>марта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C27CCE">
              <w:rPr>
                <w:b/>
                <w:color w:val="000000" w:themeColor="text1"/>
                <w:sz w:val="22"/>
                <w:szCs w:val="22"/>
              </w:rPr>
              <w:t xml:space="preserve">5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73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27CCE" w:rsidP="00343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1D8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27CC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27CCE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51" w:rsidRDefault="00D50F51">
      <w:r>
        <w:separator/>
      </w:r>
    </w:p>
  </w:endnote>
  <w:endnote w:type="continuationSeparator" w:id="0">
    <w:p w:rsidR="00D50F51" w:rsidRDefault="00D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7667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7667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7CC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51" w:rsidRDefault="00D50F51">
      <w:r>
        <w:separator/>
      </w:r>
    </w:p>
  </w:footnote>
  <w:footnote w:type="continuationSeparator" w:id="0">
    <w:p w:rsidR="00D50F51" w:rsidRDefault="00D5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5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667D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D8F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27CCE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0F51"/>
    <w:rsid w:val="00D65767"/>
    <w:rsid w:val="00D66605"/>
    <w:rsid w:val="00D7413B"/>
    <w:rsid w:val="00D8235A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C27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C2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6683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2015-03-20T13:44:00Z</dcterms:created>
  <dcterms:modified xsi:type="dcterms:W3CDTF">2015-03-20T13:44:00Z</dcterms:modified>
</cp:coreProperties>
</file>