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223095" w:rsidRDefault="00223095" w:rsidP="00B35708">
      <w:pPr>
        <w:jc w:val="center"/>
        <w:rPr>
          <w:b/>
          <w:color w:val="000000" w:themeColor="text1"/>
          <w:sz w:val="22"/>
          <w:szCs w:val="22"/>
        </w:rPr>
      </w:pPr>
      <w:r w:rsidRPr="00223095">
        <w:rPr>
          <w:b/>
          <w:sz w:val="22"/>
          <w:szCs w:val="22"/>
        </w:rPr>
        <w:t>Сообщение о порядке доступа к инсайдерской информации, содержащейся в документе эмитента</w:t>
      </w:r>
    </w:p>
    <w:p w:rsidR="006C3863" w:rsidRPr="00223095" w:rsidRDefault="006C3863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862595">
        <w:trPr>
          <w:trHeight w:val="551"/>
        </w:trPr>
        <w:tc>
          <w:tcPr>
            <w:tcW w:w="9951" w:type="dxa"/>
          </w:tcPr>
          <w:p w:rsidR="002468BB" w:rsidRPr="002468BB" w:rsidRDefault="00223095" w:rsidP="00097AF8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2.1. </w:t>
            </w:r>
            <w:r w:rsidR="00F40BF1" w:rsidRPr="00F40BF1">
              <w:rPr>
                <w:sz w:val="22"/>
                <w:szCs w:val="22"/>
              </w:rPr>
              <w:t xml:space="preserve">Наименование документа, содержащего инсайдерскую информацию, к которой обеспечивается </w:t>
            </w:r>
            <w:r w:rsidR="00F40BF1" w:rsidRPr="00F40BF1">
              <w:rPr>
                <w:rStyle w:val="hl"/>
                <w:sz w:val="22"/>
                <w:szCs w:val="22"/>
              </w:rPr>
              <w:t>доступ</w:t>
            </w:r>
            <w:r w:rsidRPr="00F40BF1">
              <w:rPr>
                <w:sz w:val="22"/>
                <w:szCs w:val="22"/>
              </w:rPr>
              <w:t>:</w:t>
            </w:r>
            <w:r w:rsidR="00B94683">
              <w:rPr>
                <w:sz w:val="22"/>
                <w:szCs w:val="22"/>
              </w:rPr>
              <w:t xml:space="preserve"> промежуточная</w:t>
            </w:r>
            <w:r w:rsidRPr="00223095">
              <w:rPr>
                <w:sz w:val="22"/>
                <w:szCs w:val="22"/>
              </w:rPr>
              <w:t xml:space="preserve"> </w:t>
            </w:r>
            <w:r w:rsidR="002468BB" w:rsidRPr="002468BB">
              <w:rPr>
                <w:sz w:val="22"/>
                <w:szCs w:val="22"/>
              </w:rPr>
              <w:t>бухгалте</w:t>
            </w:r>
            <w:r w:rsidR="00692534">
              <w:rPr>
                <w:sz w:val="22"/>
                <w:szCs w:val="22"/>
              </w:rPr>
              <w:t xml:space="preserve">рская (финансовая) отчетность </w:t>
            </w:r>
            <w:r w:rsidR="00DD252C">
              <w:rPr>
                <w:sz w:val="22"/>
                <w:szCs w:val="22"/>
              </w:rPr>
              <w:t>з</w:t>
            </w:r>
            <w:r w:rsidR="00692534">
              <w:rPr>
                <w:sz w:val="22"/>
                <w:szCs w:val="22"/>
              </w:rPr>
              <w:t xml:space="preserve">а </w:t>
            </w:r>
            <w:r w:rsidR="00DD252C">
              <w:rPr>
                <w:sz w:val="22"/>
                <w:szCs w:val="22"/>
              </w:rPr>
              <w:t>1</w:t>
            </w:r>
            <w:r w:rsidR="00692534">
              <w:rPr>
                <w:sz w:val="22"/>
                <w:szCs w:val="22"/>
              </w:rPr>
              <w:t xml:space="preserve"> </w:t>
            </w:r>
            <w:r w:rsidR="00DD252C">
              <w:rPr>
                <w:sz w:val="22"/>
                <w:szCs w:val="22"/>
              </w:rPr>
              <w:t>полугодие</w:t>
            </w:r>
            <w:r w:rsidR="00692534">
              <w:rPr>
                <w:sz w:val="22"/>
                <w:szCs w:val="22"/>
              </w:rPr>
              <w:t xml:space="preserve"> 2018 </w:t>
            </w:r>
            <w:r w:rsidR="00DD252C">
              <w:rPr>
                <w:sz w:val="22"/>
                <w:szCs w:val="22"/>
              </w:rPr>
              <w:t>года, аудит не проводился</w:t>
            </w:r>
            <w:r w:rsidR="002468BB" w:rsidRPr="002468BB">
              <w:rPr>
                <w:sz w:val="22"/>
                <w:szCs w:val="22"/>
              </w:rPr>
              <w:t xml:space="preserve">. </w:t>
            </w:r>
          </w:p>
          <w:p w:rsidR="00097AF8" w:rsidRPr="003A55E2" w:rsidRDefault="00223095" w:rsidP="00097AF8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="00C22913"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="00097AF8"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097AF8" w:rsidRPr="0036053C" w:rsidRDefault="00862595" w:rsidP="002230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8" w:history="1">
              <w:r w:rsidR="00097AF8"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="00C76B48"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4028D4" w:rsidRPr="00223095" w:rsidRDefault="00223095" w:rsidP="00862595">
            <w:pPr>
              <w:rPr>
                <w:color w:val="000000" w:themeColor="text1"/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223095">
              <w:rPr>
                <w:sz w:val="22"/>
                <w:szCs w:val="22"/>
              </w:rPr>
              <w:t>с даты получения</w:t>
            </w:r>
            <w:proofErr w:type="gramEnd"/>
            <w:r w:rsidRPr="00223095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 w:rsidR="002468BB">
              <w:rPr>
                <w:sz w:val="22"/>
                <w:szCs w:val="22"/>
              </w:rPr>
              <w:t xml:space="preserve"> </w:t>
            </w:r>
            <w:r w:rsidR="00DF618D">
              <w:rPr>
                <w:sz w:val="22"/>
                <w:szCs w:val="22"/>
              </w:rPr>
              <w:t>1</w:t>
            </w:r>
            <w:r w:rsidR="00862595">
              <w:rPr>
                <w:sz w:val="22"/>
                <w:szCs w:val="22"/>
              </w:rPr>
              <w:t>0</w:t>
            </w:r>
            <w:r w:rsidRPr="00223095">
              <w:rPr>
                <w:sz w:val="22"/>
                <w:szCs w:val="22"/>
              </w:rPr>
              <w:t xml:space="preserve"> </w:t>
            </w:r>
            <w:r w:rsidR="00862595"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  <w:r w:rsidRPr="00223095">
              <w:rPr>
                <w:sz w:val="22"/>
                <w:szCs w:val="22"/>
              </w:rPr>
              <w:t xml:space="preserve"> 201</w:t>
            </w:r>
            <w:r w:rsidR="00F40BF1">
              <w:rPr>
                <w:sz w:val="22"/>
                <w:szCs w:val="22"/>
              </w:rPr>
              <w:t>8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DF618D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DF618D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862595" w:rsidP="00E676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862595" w:rsidP="00C07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F40BF1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F40BF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1" w:rsidRDefault="006A4BB1">
      <w:r>
        <w:separator/>
      </w:r>
    </w:p>
  </w:endnote>
  <w:endnote w:type="continuationSeparator" w:id="0">
    <w:p w:rsidR="006A4BB1" w:rsidRDefault="006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2595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1" w:rsidRDefault="006A4BB1">
      <w:r>
        <w:separator/>
      </w:r>
    </w:p>
  </w:footnote>
  <w:footnote w:type="continuationSeparator" w:id="0">
    <w:p w:rsidR="006A4BB1" w:rsidRDefault="006A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652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534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2595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078B2"/>
    <w:rsid w:val="00C15284"/>
    <w:rsid w:val="00C17204"/>
    <w:rsid w:val="00C17F78"/>
    <w:rsid w:val="00C20D48"/>
    <w:rsid w:val="00C212E5"/>
    <w:rsid w:val="00C22809"/>
    <w:rsid w:val="00C22913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252C"/>
    <w:rsid w:val="00DD50DE"/>
    <w:rsid w:val="00DD61A7"/>
    <w:rsid w:val="00DE1EE1"/>
    <w:rsid w:val="00DE4BF4"/>
    <w:rsid w:val="00DE5028"/>
    <w:rsid w:val="00DE7E4B"/>
    <w:rsid w:val="00DF0D4C"/>
    <w:rsid w:val="00DF618D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6CE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BF1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info/financial-state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1719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2018-08-10T13:27:00Z</dcterms:created>
  <dcterms:modified xsi:type="dcterms:W3CDTF">2018-08-10T13:27:00Z</dcterms:modified>
</cp:coreProperties>
</file>